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251A" w14:textId="7327E646" w:rsidR="00BC0BED" w:rsidRPr="00BC0BED" w:rsidRDefault="00BC0BED" w:rsidP="00BC0BED">
      <w:pPr>
        <w:rPr>
          <w:rFonts w:ascii="Garamond" w:hAnsi="Garamond"/>
          <w:b/>
          <w:bCs/>
        </w:rPr>
      </w:pPr>
      <w:r w:rsidRPr="00BC0BED">
        <w:rPr>
          <w:rFonts w:ascii="Garamond" w:hAnsi="Garamond"/>
          <w:b/>
          <w:bCs/>
        </w:rPr>
        <w:t>UNIT 3 Topics 3.1-3.4</w:t>
      </w:r>
      <w:r>
        <w:rPr>
          <w:rFonts w:ascii="Garamond" w:hAnsi="Garamond"/>
          <w:b/>
          <w:bCs/>
        </w:rPr>
        <w:t xml:space="preserve"> </w:t>
      </w:r>
      <w:r w:rsidR="007C450D" w:rsidRPr="007C450D">
        <w:rPr>
          <w:rFonts w:ascii="Garamond" w:hAnsi="Garamond"/>
          <w:b/>
          <w:bCs/>
        </w:rPr>
        <w:t>Bill of Rights and the First Amendment</w:t>
      </w:r>
      <w:r w:rsidR="007C450D">
        <w:rPr>
          <w:rFonts w:ascii="Garamond" w:hAnsi="Garamond"/>
          <w:b/>
          <w:bCs/>
        </w:rPr>
        <w:t xml:space="preserve"> </w:t>
      </w:r>
      <w:r w:rsidRPr="00BC0BED">
        <w:rPr>
          <w:rFonts w:ascii="Garamond" w:hAnsi="Garamond"/>
          <w:b/>
          <w:bCs/>
        </w:rPr>
        <w:t>AMSCO Chpt. 8 pg. 260-292</w:t>
      </w:r>
    </w:p>
    <w:p w14:paraId="03DDEC9F" w14:textId="77777777" w:rsidR="00BC0BED" w:rsidRPr="00BC0BED" w:rsidRDefault="00BC0BED" w:rsidP="00BC0BED">
      <w:pPr>
        <w:jc w:val="center"/>
        <w:rPr>
          <w:rFonts w:ascii="Garamond" w:hAnsi="Garamond"/>
          <w:b/>
          <w:bCs/>
        </w:rPr>
      </w:pPr>
      <w:r w:rsidRPr="00BC0BED">
        <w:rPr>
          <w:rFonts w:ascii="Garamond" w:hAnsi="Garamond"/>
          <w:b/>
          <w:bCs/>
        </w:rPr>
        <w:t>TOPIC 3.1 The Bill of Rights</w:t>
      </w:r>
    </w:p>
    <w:p w14:paraId="27DC495C" w14:textId="0750AE0A" w:rsidR="00521066" w:rsidRDefault="001A44A8" w:rsidP="00521066">
      <w:pPr>
        <w:contextualSpacing/>
        <w:rPr>
          <w:rFonts w:ascii="Garamond" w:hAnsi="Garamond"/>
          <w:b/>
          <w:bCs/>
        </w:rPr>
      </w:pPr>
      <w:r>
        <w:rPr>
          <w:rFonts w:ascii="Garamond" w:hAnsi="Garamond"/>
          <w:b/>
          <w:bCs/>
        </w:rPr>
        <w:t xml:space="preserve">3.1  </w:t>
      </w:r>
      <w:r w:rsidR="00521066" w:rsidRPr="00521066">
        <w:rPr>
          <w:rFonts w:ascii="Garamond" w:hAnsi="Garamond"/>
          <w:b/>
          <w:bCs/>
        </w:rPr>
        <w:t>BILL OF RIGHTS AND THE STATES</w:t>
      </w:r>
    </w:p>
    <w:p w14:paraId="71046D2B" w14:textId="78FAB7AD" w:rsidR="00521066" w:rsidRPr="00521066" w:rsidRDefault="00521066" w:rsidP="00521066">
      <w:pPr>
        <w:numPr>
          <w:ilvl w:val="0"/>
          <w:numId w:val="34"/>
        </w:numPr>
        <w:contextualSpacing/>
        <w:rPr>
          <w:rFonts w:ascii="Garamond" w:hAnsi="Garamond"/>
        </w:rPr>
      </w:pPr>
      <w:r w:rsidRPr="00521066">
        <w:rPr>
          <w:rFonts w:ascii="Garamond" w:hAnsi="Garamond"/>
        </w:rPr>
        <w:t>Added to the original Constitution to appease</w:t>
      </w:r>
      <w:r w:rsidR="001A44A8">
        <w:rPr>
          <w:rFonts w:ascii="Garamond" w:hAnsi="Garamond"/>
        </w:rPr>
        <w:t xml:space="preserve"> </w:t>
      </w:r>
      <w:r w:rsidRPr="00521066">
        <w:rPr>
          <w:rFonts w:ascii="Garamond" w:hAnsi="Garamond"/>
        </w:rPr>
        <w:t>states.  Demanded by the A</w:t>
      </w:r>
      <w:r w:rsidR="001A44A8">
        <w:rPr>
          <w:rFonts w:ascii="Garamond" w:hAnsi="Garamond"/>
        </w:rPr>
        <w:t>_____</w:t>
      </w:r>
      <w:r w:rsidRPr="00521066">
        <w:rPr>
          <w:rFonts w:ascii="Garamond" w:hAnsi="Garamond"/>
        </w:rPr>
        <w:t>-Federalists</w:t>
      </w:r>
    </w:p>
    <w:p w14:paraId="51DD0F18" w14:textId="27824BAE" w:rsidR="00521066" w:rsidRPr="00521066" w:rsidRDefault="00521066" w:rsidP="00521066">
      <w:pPr>
        <w:numPr>
          <w:ilvl w:val="0"/>
          <w:numId w:val="34"/>
        </w:numPr>
        <w:contextualSpacing/>
        <w:rPr>
          <w:rFonts w:ascii="Garamond" w:hAnsi="Garamond"/>
        </w:rPr>
      </w:pPr>
      <w:r w:rsidRPr="00521066">
        <w:rPr>
          <w:rFonts w:ascii="Garamond" w:hAnsi="Garamond"/>
        </w:rPr>
        <w:t>Rights of the individuals and states listed to protect them from the f</w:t>
      </w:r>
      <w:r w:rsidR="001A44A8">
        <w:rPr>
          <w:rFonts w:ascii="Garamond" w:hAnsi="Garamond"/>
        </w:rPr>
        <w:t>_________</w:t>
      </w:r>
      <w:r w:rsidRPr="00521066">
        <w:rPr>
          <w:rFonts w:ascii="Garamond" w:hAnsi="Garamond"/>
        </w:rPr>
        <w:t xml:space="preserve"> government</w:t>
      </w:r>
    </w:p>
    <w:p w14:paraId="2898EAF4" w14:textId="0FB0D986" w:rsidR="00521066" w:rsidRPr="00521066" w:rsidRDefault="00521066" w:rsidP="00521066">
      <w:pPr>
        <w:numPr>
          <w:ilvl w:val="0"/>
          <w:numId w:val="34"/>
        </w:numPr>
        <w:contextualSpacing/>
        <w:rPr>
          <w:rFonts w:ascii="Garamond" w:hAnsi="Garamond"/>
        </w:rPr>
      </w:pPr>
      <w:r w:rsidRPr="00521066">
        <w:rPr>
          <w:rFonts w:ascii="Garamond" w:hAnsi="Garamond"/>
        </w:rPr>
        <w:t>Bill of Rights only applied to the f</w:t>
      </w:r>
      <w:r w:rsidR="001A44A8">
        <w:rPr>
          <w:rFonts w:ascii="Garamond" w:hAnsi="Garamond"/>
        </w:rPr>
        <w:t>________</w:t>
      </w:r>
      <w:r w:rsidRPr="00521066">
        <w:rPr>
          <w:rFonts w:ascii="Garamond" w:hAnsi="Garamond"/>
        </w:rPr>
        <w:t xml:space="preserve"> government and did not include protections against s</w:t>
      </w:r>
      <w:r w:rsidR="001A44A8">
        <w:rPr>
          <w:rFonts w:ascii="Garamond" w:hAnsi="Garamond"/>
        </w:rPr>
        <w:t>________</w:t>
      </w:r>
      <w:r w:rsidRPr="00521066">
        <w:rPr>
          <w:rFonts w:ascii="Garamond" w:hAnsi="Garamond"/>
        </w:rPr>
        <w:t xml:space="preserve"> governments (</w:t>
      </w:r>
      <w:r w:rsidRPr="00521066">
        <w:rPr>
          <w:rFonts w:ascii="Garamond" w:hAnsi="Garamond"/>
          <w:i/>
          <w:iCs/>
        </w:rPr>
        <w:t>Barron v. Baltimore</w:t>
      </w:r>
      <w:r w:rsidRPr="00521066">
        <w:rPr>
          <w:rFonts w:ascii="Garamond" w:hAnsi="Garamond"/>
        </w:rPr>
        <w:t>, 1833)</w:t>
      </w:r>
    </w:p>
    <w:p w14:paraId="0D7A6750" w14:textId="2CB5261B" w:rsidR="00521066" w:rsidRDefault="00521066" w:rsidP="00521066">
      <w:pPr>
        <w:contextualSpacing/>
        <w:rPr>
          <w:rFonts w:ascii="Garamond" w:hAnsi="Garamond"/>
          <w:b/>
          <w:bCs/>
        </w:rPr>
      </w:pPr>
      <w:r w:rsidRPr="00521066">
        <w:rPr>
          <w:rFonts w:ascii="Garamond" w:hAnsi="Garamond"/>
        </w:rPr>
        <w:t>–</w:t>
      </w:r>
      <w:r w:rsidRPr="00521066">
        <w:rPr>
          <w:rFonts w:ascii="Garamond" w:hAnsi="Garamond"/>
        </w:rPr>
        <w:tab/>
        <w:t>Belief was that people could protect themselves against the state governments that were in their own backyards, but they needed additional protection against a new, powerful, and d</w:t>
      </w:r>
      <w:r w:rsidR="001A44A8">
        <w:rPr>
          <w:rFonts w:ascii="Garamond" w:hAnsi="Garamond"/>
        </w:rPr>
        <w:t>________</w:t>
      </w:r>
      <w:r w:rsidRPr="00521066">
        <w:rPr>
          <w:rFonts w:ascii="Garamond" w:hAnsi="Garamond"/>
        </w:rPr>
        <w:t xml:space="preserve"> national gov’t.  Each s</w:t>
      </w:r>
      <w:r w:rsidR="001A44A8">
        <w:rPr>
          <w:rFonts w:ascii="Garamond" w:hAnsi="Garamond"/>
        </w:rPr>
        <w:t>_______</w:t>
      </w:r>
      <w:r w:rsidRPr="00521066">
        <w:rPr>
          <w:rFonts w:ascii="Garamond" w:hAnsi="Garamond"/>
        </w:rPr>
        <w:t xml:space="preserve"> had its o</w:t>
      </w:r>
      <w:r w:rsidR="001A44A8">
        <w:rPr>
          <w:rFonts w:ascii="Garamond" w:hAnsi="Garamond"/>
        </w:rPr>
        <w:t xml:space="preserve">______ </w:t>
      </w:r>
      <w:r w:rsidRPr="00521066">
        <w:rPr>
          <w:rFonts w:ascii="Garamond" w:hAnsi="Garamond"/>
        </w:rPr>
        <w:t>bill of rights to protect their citizenry from the s</w:t>
      </w:r>
      <w:r w:rsidR="001A44A8">
        <w:rPr>
          <w:rFonts w:ascii="Garamond" w:hAnsi="Garamond"/>
        </w:rPr>
        <w:t>________</w:t>
      </w:r>
      <w:r w:rsidRPr="00521066">
        <w:rPr>
          <w:rFonts w:ascii="Garamond" w:hAnsi="Garamond"/>
        </w:rPr>
        <w:t xml:space="preserve"> govt</w:t>
      </w:r>
      <w:r w:rsidRPr="00521066">
        <w:rPr>
          <w:rFonts w:ascii="Garamond" w:hAnsi="Garamond"/>
          <w:b/>
          <w:bCs/>
        </w:rPr>
        <w:t>.</w:t>
      </w:r>
    </w:p>
    <w:p w14:paraId="1455CF27" w14:textId="77777777" w:rsidR="007031E6" w:rsidRDefault="007031E6" w:rsidP="007031E6">
      <w:pPr>
        <w:contextualSpacing/>
        <w:rPr>
          <w:rFonts w:ascii="Garamond" w:hAnsi="Garamond"/>
          <w:b/>
          <w:bCs/>
        </w:rPr>
      </w:pPr>
    </w:p>
    <w:p w14:paraId="78BD8633" w14:textId="3AF8B714" w:rsidR="007031E6" w:rsidRPr="007031E6" w:rsidRDefault="007031E6" w:rsidP="00A92653">
      <w:pPr>
        <w:contextualSpacing/>
        <w:rPr>
          <w:rFonts w:ascii="Garamond" w:hAnsi="Garamond"/>
          <w:b/>
          <w:bCs/>
        </w:rPr>
      </w:pPr>
      <w:r w:rsidRPr="007031E6">
        <w:rPr>
          <w:rFonts w:ascii="Garamond" w:hAnsi="Garamond"/>
          <w:b/>
          <w:bCs/>
        </w:rPr>
        <w:t>3.2 First Amendment Freedom of Religion</w:t>
      </w:r>
    </w:p>
    <w:p w14:paraId="75B775F8" w14:textId="77777777" w:rsidR="00A92653" w:rsidRDefault="00A92653" w:rsidP="00A92653">
      <w:pPr>
        <w:contextualSpacing/>
        <w:jc w:val="center"/>
        <w:rPr>
          <w:rFonts w:ascii="Garamond" w:hAnsi="Garamond"/>
          <w:b/>
          <w:bCs/>
        </w:rPr>
      </w:pPr>
    </w:p>
    <w:p w14:paraId="3C83A9C2" w14:textId="5EC2E426" w:rsidR="001A44A8" w:rsidRPr="00521066" w:rsidRDefault="007031E6" w:rsidP="00A92653">
      <w:pPr>
        <w:contextualSpacing/>
        <w:jc w:val="center"/>
        <w:rPr>
          <w:rFonts w:ascii="Garamond" w:hAnsi="Garamond"/>
          <w:b/>
          <w:bCs/>
        </w:rPr>
      </w:pPr>
      <w:r w:rsidRPr="007031E6">
        <w:rPr>
          <w:rFonts w:ascii="Garamond" w:hAnsi="Garamond"/>
          <w:b/>
          <w:bCs/>
        </w:rPr>
        <w:t>1</w:t>
      </w:r>
      <w:r w:rsidRPr="007031E6">
        <w:rPr>
          <w:rFonts w:ascii="Garamond" w:hAnsi="Garamond"/>
          <w:b/>
          <w:bCs/>
          <w:vertAlign w:val="superscript"/>
        </w:rPr>
        <w:t>st</w:t>
      </w:r>
      <w:r w:rsidRPr="007031E6">
        <w:rPr>
          <w:rFonts w:ascii="Garamond" w:hAnsi="Garamond"/>
          <w:b/>
          <w:bCs/>
        </w:rPr>
        <w:t xml:space="preserve"> Amendment US Constitution Church &amp; State</w:t>
      </w:r>
    </w:p>
    <w:p w14:paraId="797CCAFB" w14:textId="72B7AB40" w:rsidR="007031E6" w:rsidRPr="001175E0" w:rsidRDefault="00E1588F" w:rsidP="007031E6">
      <w:pPr>
        <w:rPr>
          <w:rFonts w:ascii="Garamond" w:hAnsi="Garamond"/>
          <w:i/>
          <w:iCs/>
        </w:rPr>
      </w:pPr>
      <w:r w:rsidRPr="001175E0">
        <w:rPr>
          <w:rFonts w:ascii="Garamond" w:hAnsi="Garamond"/>
          <w:noProof/>
        </w:rPr>
        <w:drawing>
          <wp:anchor distT="0" distB="0" distL="114300" distR="114300" simplePos="0" relativeHeight="251667456" behindDoc="0" locked="0" layoutInCell="1" allowOverlap="1" wp14:anchorId="61B00510" wp14:editId="7CA4D0BF">
            <wp:simplePos x="0" y="0"/>
            <wp:positionH relativeFrom="column">
              <wp:posOffset>1828800</wp:posOffset>
            </wp:positionH>
            <wp:positionV relativeFrom="paragraph">
              <wp:posOffset>419374</wp:posOffset>
            </wp:positionV>
            <wp:extent cx="2526665" cy="1503045"/>
            <wp:effectExtent l="0" t="0" r="6985" b="1905"/>
            <wp:wrapNone/>
            <wp:docPr id="6" name="Picture 3" descr="Text&#10;&#10;Description automatically generated">
              <a:extLst xmlns:a="http://schemas.openxmlformats.org/drawingml/2006/main">
                <a:ext uri="{FF2B5EF4-FFF2-40B4-BE49-F238E27FC236}">
                  <a16:creationId xmlns:a16="http://schemas.microsoft.com/office/drawing/2014/main" id="{AD9FF6FF-A34F-4635-B302-E47A5C6178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Text&#10;&#10;Description automatically generated">
                      <a:extLst>
                        <a:ext uri="{FF2B5EF4-FFF2-40B4-BE49-F238E27FC236}">
                          <a16:creationId xmlns:a16="http://schemas.microsoft.com/office/drawing/2014/main" id="{AD9FF6FF-A34F-4635-B302-E47A5C61785A}"/>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6665" cy="1503045"/>
                    </a:xfrm>
                    <a:prstGeom prst="rect">
                      <a:avLst/>
                    </a:prstGeom>
                  </pic:spPr>
                </pic:pic>
              </a:graphicData>
            </a:graphic>
          </wp:anchor>
        </w:drawing>
      </w:r>
      <w:r w:rsidR="005857DD">
        <w:rPr>
          <w:noProof/>
        </w:rPr>
        <w:pict w14:anchorId="5D21BF60">
          <v:shapetype id="_x0000_t202" coordsize="21600,21600" o:spt="202" path="m,l,21600r21600,l21600,xe">
            <v:stroke joinstyle="miter"/>
            <v:path gradientshapeok="t" o:connecttype="rect"/>
          </v:shapetype>
          <v:shape id="TextBox 4" o:spid="_x0000_s1028" type="#_x0000_t202" style="position:absolute;margin-left:23.75pt;margin-top:30.25pt;width:70.35pt;height:14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" filled="f" stroked="f">
            <v:textbox>
              <w:txbxContent>
                <w:p w14:paraId="67F353D9" w14:textId="77777777" w:rsidR="007031E6" w:rsidRPr="001175E0" w:rsidRDefault="007031E6" w:rsidP="007031E6">
                  <w:pPr>
                    <w:rPr>
                      <w:rFonts w:ascii="Garamond" w:hAnsi="Garamond"/>
                      <w:sz w:val="24"/>
                      <w:szCs w:val="24"/>
                    </w:rPr>
                  </w:pPr>
                  <w:r w:rsidRPr="001175E0">
                    <w:rPr>
                      <w:rFonts w:ascii="Garamond" w:hAnsi="Garamond"/>
                      <w:b/>
                      <w:bCs/>
                      <w:color w:val="C00000"/>
                      <w:kern w:val="24"/>
                      <w:sz w:val="36"/>
                      <w:szCs w:val="36"/>
                    </w:rPr>
                    <w:t>R</w:t>
                  </w:r>
                  <w:r w:rsidRPr="001175E0">
                    <w:rPr>
                      <w:rFonts w:ascii="Garamond" w:hAnsi="Garamond"/>
                      <w:b/>
                      <w:bCs/>
                      <w:color w:val="000000" w:themeColor="text1"/>
                      <w:kern w:val="24"/>
                      <w:sz w:val="24"/>
                      <w:szCs w:val="24"/>
                    </w:rPr>
                    <w:t>eligion</w:t>
                  </w:r>
                </w:p>
                <w:p w14:paraId="7CE498B3" w14:textId="77777777" w:rsidR="007031E6" w:rsidRPr="001175E0" w:rsidRDefault="007031E6" w:rsidP="007031E6">
                  <w:pPr>
                    <w:rPr>
                      <w:rFonts w:ascii="Garamond" w:hAnsi="Garamond"/>
                      <w:sz w:val="24"/>
                      <w:szCs w:val="24"/>
                    </w:rPr>
                  </w:pPr>
                  <w:r w:rsidRPr="001175E0">
                    <w:rPr>
                      <w:rFonts w:ascii="Garamond" w:hAnsi="Garamond"/>
                      <w:b/>
                      <w:bCs/>
                      <w:color w:val="C00000"/>
                      <w:kern w:val="24"/>
                      <w:sz w:val="36"/>
                      <w:szCs w:val="36"/>
                    </w:rPr>
                    <w:t>A</w:t>
                  </w:r>
                  <w:r w:rsidRPr="001175E0">
                    <w:rPr>
                      <w:rFonts w:ascii="Garamond" w:hAnsi="Garamond"/>
                      <w:b/>
                      <w:bCs/>
                      <w:color w:val="000000" w:themeColor="text1"/>
                      <w:kern w:val="24"/>
                      <w:sz w:val="24"/>
                      <w:szCs w:val="24"/>
                    </w:rPr>
                    <w:t>ssembly</w:t>
                  </w:r>
                </w:p>
                <w:p w14:paraId="68C3084E" w14:textId="77777777" w:rsidR="007031E6" w:rsidRPr="001175E0" w:rsidRDefault="007031E6" w:rsidP="007031E6">
                  <w:pPr>
                    <w:rPr>
                      <w:rFonts w:ascii="Garamond" w:hAnsi="Garamond"/>
                      <w:sz w:val="24"/>
                      <w:szCs w:val="24"/>
                    </w:rPr>
                  </w:pPr>
                  <w:r w:rsidRPr="001175E0">
                    <w:rPr>
                      <w:rFonts w:ascii="Garamond" w:hAnsi="Garamond"/>
                      <w:b/>
                      <w:bCs/>
                      <w:color w:val="C00000"/>
                      <w:kern w:val="24"/>
                      <w:sz w:val="36"/>
                      <w:szCs w:val="36"/>
                    </w:rPr>
                    <w:t>P</w:t>
                  </w:r>
                  <w:r w:rsidRPr="001175E0">
                    <w:rPr>
                      <w:rFonts w:ascii="Garamond" w:hAnsi="Garamond"/>
                      <w:b/>
                      <w:bCs/>
                      <w:color w:val="000000" w:themeColor="text1"/>
                      <w:kern w:val="24"/>
                      <w:sz w:val="24"/>
                      <w:szCs w:val="24"/>
                    </w:rPr>
                    <w:t>ress</w:t>
                  </w:r>
                </w:p>
                <w:p w14:paraId="1D228D27" w14:textId="77777777" w:rsidR="007031E6" w:rsidRPr="001175E0" w:rsidRDefault="007031E6" w:rsidP="007031E6">
                  <w:pPr>
                    <w:rPr>
                      <w:rFonts w:ascii="Garamond" w:hAnsi="Garamond"/>
                      <w:sz w:val="24"/>
                      <w:szCs w:val="24"/>
                    </w:rPr>
                  </w:pPr>
                  <w:r w:rsidRPr="001175E0">
                    <w:rPr>
                      <w:rFonts w:ascii="Garamond" w:hAnsi="Garamond"/>
                      <w:b/>
                      <w:bCs/>
                      <w:color w:val="C00000"/>
                      <w:kern w:val="24"/>
                      <w:sz w:val="36"/>
                      <w:szCs w:val="36"/>
                    </w:rPr>
                    <w:t>P</w:t>
                  </w:r>
                  <w:r w:rsidRPr="001175E0">
                    <w:rPr>
                      <w:rFonts w:ascii="Garamond" w:hAnsi="Garamond"/>
                      <w:b/>
                      <w:bCs/>
                      <w:color w:val="000000" w:themeColor="text1"/>
                      <w:kern w:val="24"/>
                      <w:sz w:val="24"/>
                      <w:szCs w:val="24"/>
                    </w:rPr>
                    <w:t>etition</w:t>
                  </w:r>
                </w:p>
                <w:p w14:paraId="518DCB76" w14:textId="77777777" w:rsidR="007031E6" w:rsidRPr="001175E0" w:rsidRDefault="007031E6" w:rsidP="007031E6">
                  <w:pPr>
                    <w:rPr>
                      <w:rFonts w:ascii="Garamond" w:hAnsi="Garamond"/>
                      <w:sz w:val="24"/>
                      <w:szCs w:val="24"/>
                    </w:rPr>
                  </w:pPr>
                  <w:r w:rsidRPr="001175E0">
                    <w:rPr>
                      <w:rFonts w:ascii="Garamond" w:hAnsi="Garamond"/>
                      <w:b/>
                      <w:bCs/>
                      <w:color w:val="C00000"/>
                      <w:kern w:val="24"/>
                      <w:sz w:val="36"/>
                      <w:szCs w:val="36"/>
                    </w:rPr>
                    <w:t>S</w:t>
                  </w:r>
                  <w:r w:rsidRPr="001175E0">
                    <w:rPr>
                      <w:rFonts w:ascii="Garamond" w:hAnsi="Garamond"/>
                      <w:b/>
                      <w:bCs/>
                      <w:color w:val="000000" w:themeColor="text1"/>
                      <w:kern w:val="24"/>
                      <w:sz w:val="24"/>
                      <w:szCs w:val="24"/>
                    </w:rPr>
                    <w:t>peech</w:t>
                  </w:r>
                </w:p>
              </w:txbxContent>
            </v:textbox>
          </v:shape>
        </w:pict>
      </w:r>
      <w:r w:rsidR="007031E6">
        <w:rPr>
          <w:rFonts w:ascii="Garamond" w:hAnsi="Garamond"/>
          <w:i/>
          <w:iCs/>
        </w:rPr>
        <w:t>“</w:t>
      </w:r>
      <w:r w:rsidR="007031E6" w:rsidRPr="001175E0">
        <w:rPr>
          <w:rFonts w:ascii="Garamond" w:hAnsi="Garamond"/>
          <w:i/>
          <w:iCs/>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r w:rsidR="007031E6">
        <w:rPr>
          <w:rFonts w:ascii="Garamond" w:hAnsi="Garamond"/>
          <w:i/>
          <w:iCs/>
        </w:rPr>
        <w:t>”</w:t>
      </w:r>
    </w:p>
    <w:p w14:paraId="388A9A7D" w14:textId="034833A7" w:rsidR="007031E6" w:rsidRDefault="005857DD" w:rsidP="007031E6">
      <w:pPr>
        <w:rPr>
          <w:rFonts w:ascii="Garamond" w:hAnsi="Garamond"/>
        </w:rPr>
      </w:pPr>
      <w:r>
        <w:rPr>
          <w:noProof/>
        </w:rPr>
        <w:pict w14:anchorId="26A42C67">
          <v:shape id="Text Box 3" o:spid="_x0000_s1027" type="#_x0000_t202" style="position:absolute;margin-left:382.9pt;margin-top:16.75pt;width:2in;height:2in;rotation:-1205862fd;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" filled="f" stroked="f">
            <v:textbox style="mso-fit-shape-to-text:t">
              <w:txbxContent>
                <w:p w14:paraId="2B74677A" w14:textId="77777777" w:rsidR="007031E6" w:rsidRPr="001E6E73" w:rsidRDefault="007031E6" w:rsidP="007031E6">
                  <w:pPr>
                    <w:jc w:val="center"/>
                    <w:rPr>
                      <w:rFonts w:ascii="Garamond" w:hAnsi="Garamond"/>
                      <w:b/>
                      <w:bCs/>
                      <w:color w:val="000000" w:themeColor="text1"/>
                      <w:sz w:val="72"/>
                      <w:szCs w:val="72"/>
                    </w:rPr>
                  </w:pPr>
                  <w:r w:rsidRPr="001E6E73">
                    <w:rPr>
                      <w:rFonts w:ascii="Garamond" w:hAnsi="Garamond"/>
                      <w:b/>
                      <w:bCs/>
                      <w:color w:val="000000" w:themeColor="text1"/>
                      <w:sz w:val="72"/>
                      <w:szCs w:val="72"/>
                    </w:rPr>
                    <w:t>RAPPS</w:t>
                  </w:r>
                </w:p>
              </w:txbxContent>
            </v:textbox>
          </v:shape>
        </w:pict>
      </w:r>
    </w:p>
    <w:p w14:paraId="385591D1" w14:textId="688EE57F" w:rsidR="007031E6" w:rsidRDefault="007031E6" w:rsidP="007031E6">
      <w:pPr>
        <w:rPr>
          <w:rFonts w:ascii="Garamond" w:hAnsi="Garamond"/>
        </w:rPr>
      </w:pPr>
    </w:p>
    <w:p w14:paraId="45C7C1B0" w14:textId="77777777" w:rsidR="007031E6" w:rsidRDefault="007031E6" w:rsidP="007031E6">
      <w:pPr>
        <w:rPr>
          <w:rFonts w:ascii="Garamond" w:hAnsi="Garamond"/>
        </w:rPr>
      </w:pPr>
    </w:p>
    <w:p w14:paraId="1B5E50B6" w14:textId="77777777" w:rsidR="007031E6" w:rsidRDefault="007031E6" w:rsidP="007031E6">
      <w:pPr>
        <w:rPr>
          <w:rFonts w:ascii="Garamond" w:hAnsi="Garamond"/>
        </w:rPr>
      </w:pPr>
    </w:p>
    <w:p w14:paraId="0C4B0C72" w14:textId="77777777" w:rsidR="007031E6" w:rsidRDefault="007031E6" w:rsidP="007031E6">
      <w:pPr>
        <w:rPr>
          <w:rFonts w:ascii="Garamond" w:hAnsi="Garamond"/>
        </w:rPr>
      </w:pPr>
    </w:p>
    <w:p w14:paraId="362918FA" w14:textId="77777777" w:rsidR="007031E6" w:rsidRDefault="007031E6" w:rsidP="007031E6">
      <w:pPr>
        <w:rPr>
          <w:rFonts w:ascii="Garamond" w:hAnsi="Garamond"/>
        </w:rPr>
      </w:pPr>
    </w:p>
    <w:p w14:paraId="16CA80C9" w14:textId="77777777" w:rsidR="00E1588F" w:rsidRDefault="00E1588F" w:rsidP="00E1588F">
      <w:pPr>
        <w:jc w:val="center"/>
        <w:rPr>
          <w:rFonts w:ascii="Garamond" w:hAnsi="Garamond"/>
          <w:b/>
          <w:bCs/>
        </w:rPr>
      </w:pPr>
      <w:r w:rsidRPr="001175E0">
        <w:rPr>
          <w:rFonts w:ascii="Garamond" w:hAnsi="Garamond"/>
          <w:b/>
          <w:bCs/>
        </w:rPr>
        <w:t>TWO CLAUSES THAT YOU MUST KNOW</w:t>
      </w:r>
    </w:p>
    <w:tbl>
      <w:tblPr>
        <w:tblStyle w:val="TableGrid"/>
        <w:tblW w:w="0" w:type="auto"/>
        <w:tblLook w:val="04A0" w:firstRow="1" w:lastRow="0" w:firstColumn="1" w:lastColumn="0" w:noHBand="0" w:noVBand="1"/>
      </w:tblPr>
      <w:tblGrid>
        <w:gridCol w:w="5683"/>
        <w:gridCol w:w="5683"/>
      </w:tblGrid>
      <w:tr w:rsidR="00E1588F" w14:paraId="176DC8E3" w14:textId="77777777" w:rsidTr="00D14862">
        <w:tc>
          <w:tcPr>
            <w:tcW w:w="5683" w:type="dxa"/>
          </w:tcPr>
          <w:p w14:paraId="71BB5C29" w14:textId="77777777" w:rsidR="00E1588F" w:rsidRPr="001175E0" w:rsidRDefault="00E1588F" w:rsidP="00D14862">
            <w:pPr>
              <w:numPr>
                <w:ilvl w:val="0"/>
                <w:numId w:val="2"/>
              </w:numPr>
              <w:spacing w:line="259" w:lineRule="auto"/>
              <w:contextualSpacing/>
              <w:rPr>
                <w:rFonts w:ascii="Garamond" w:hAnsi="Garamond"/>
              </w:rPr>
            </w:pPr>
            <w:r w:rsidRPr="001175E0">
              <w:rPr>
                <w:rFonts w:ascii="Garamond" w:hAnsi="Garamond"/>
                <w:b/>
                <w:bCs/>
              </w:rPr>
              <w:t>The Establishment Clause</w:t>
            </w:r>
          </w:p>
          <w:p w14:paraId="3BCB7320" w14:textId="77777777" w:rsidR="00E1588F" w:rsidRPr="001175E0" w:rsidRDefault="00E1588F" w:rsidP="00D14862">
            <w:pPr>
              <w:numPr>
                <w:ilvl w:val="1"/>
                <w:numId w:val="2"/>
              </w:numPr>
              <w:spacing w:line="259" w:lineRule="auto"/>
              <w:contextualSpacing/>
              <w:rPr>
                <w:rFonts w:ascii="Garamond" w:hAnsi="Garamond"/>
              </w:rPr>
            </w:pPr>
            <w:r w:rsidRPr="001175E0">
              <w:rPr>
                <w:rFonts w:ascii="Garamond" w:hAnsi="Garamond"/>
              </w:rPr>
              <w:t>The S</w:t>
            </w:r>
            <w:r>
              <w:rPr>
                <w:rFonts w:ascii="Garamond" w:hAnsi="Garamond"/>
              </w:rPr>
              <w:t>______________</w:t>
            </w:r>
            <w:r w:rsidRPr="001175E0">
              <w:rPr>
                <w:rFonts w:ascii="Garamond" w:hAnsi="Garamond"/>
              </w:rPr>
              <w:t xml:space="preserve"> of Church and State</w:t>
            </w:r>
          </w:p>
          <w:p w14:paraId="070C7190" w14:textId="77777777" w:rsidR="00E1588F" w:rsidRPr="001175E0" w:rsidRDefault="00E1588F" w:rsidP="00D14862">
            <w:pPr>
              <w:numPr>
                <w:ilvl w:val="1"/>
                <w:numId w:val="2"/>
              </w:numPr>
              <w:spacing w:line="259" w:lineRule="auto"/>
              <w:contextualSpacing/>
              <w:rPr>
                <w:rFonts w:ascii="Garamond" w:hAnsi="Garamond"/>
              </w:rPr>
            </w:pPr>
            <w:r w:rsidRPr="001175E0">
              <w:rPr>
                <w:rFonts w:ascii="Garamond" w:hAnsi="Garamond"/>
              </w:rPr>
              <w:t>“Congress shall make no law respecting the</w:t>
            </w:r>
          </w:p>
          <w:p w14:paraId="036D5A1D" w14:textId="77777777" w:rsidR="00E1588F" w:rsidRPr="001175E0" w:rsidRDefault="00E1588F" w:rsidP="00D14862">
            <w:pPr>
              <w:spacing w:line="259" w:lineRule="auto"/>
              <w:ind w:left="1440"/>
              <w:contextualSpacing/>
              <w:rPr>
                <w:rFonts w:ascii="Garamond" w:hAnsi="Garamond"/>
              </w:rPr>
            </w:pPr>
            <w:r>
              <w:rPr>
                <w:rFonts w:ascii="Garamond" w:hAnsi="Garamond"/>
                <w:b/>
                <w:bCs/>
              </w:rPr>
              <w:t>e____________</w:t>
            </w:r>
            <w:r w:rsidRPr="001175E0">
              <w:rPr>
                <w:rFonts w:ascii="Garamond" w:hAnsi="Garamond"/>
                <w:b/>
                <w:bCs/>
              </w:rPr>
              <w:t xml:space="preserve"> </w:t>
            </w:r>
            <w:r w:rsidRPr="001175E0">
              <w:rPr>
                <w:rFonts w:ascii="Garamond" w:hAnsi="Garamond"/>
              </w:rPr>
              <w:t>of religion…”</w:t>
            </w:r>
          </w:p>
          <w:p w14:paraId="1526B1E0" w14:textId="77777777" w:rsidR="00E1588F" w:rsidRPr="001175E0" w:rsidRDefault="00E1588F" w:rsidP="00D14862">
            <w:pPr>
              <w:numPr>
                <w:ilvl w:val="1"/>
                <w:numId w:val="3"/>
              </w:numPr>
              <w:contextualSpacing/>
              <w:rPr>
                <w:rFonts w:ascii="Garamond" w:hAnsi="Garamond"/>
              </w:rPr>
            </w:pPr>
            <w:r w:rsidRPr="001175E0">
              <w:rPr>
                <w:rFonts w:ascii="Garamond" w:hAnsi="Garamond"/>
                <w:i/>
                <w:iCs/>
              </w:rPr>
              <w:t>Engle v. Vitale, 1962</w:t>
            </w:r>
          </w:p>
          <w:p w14:paraId="08829FB7" w14:textId="77777777" w:rsidR="00E1588F" w:rsidRPr="001175E0" w:rsidRDefault="00E1588F" w:rsidP="00D14862">
            <w:pPr>
              <w:spacing w:line="259" w:lineRule="auto"/>
              <w:ind w:left="1440"/>
              <w:contextualSpacing/>
              <w:rPr>
                <w:rFonts w:ascii="Garamond" w:hAnsi="Garamond"/>
              </w:rPr>
            </w:pPr>
          </w:p>
          <w:p w14:paraId="1635F1F2" w14:textId="77777777" w:rsidR="00E1588F" w:rsidRPr="001175E0" w:rsidRDefault="00E1588F" w:rsidP="00D14862">
            <w:pPr>
              <w:contextualSpacing/>
              <w:rPr>
                <w:rFonts w:ascii="Garamond" w:hAnsi="Garamond"/>
              </w:rPr>
            </w:pPr>
          </w:p>
          <w:p w14:paraId="2E8F88D0" w14:textId="77777777" w:rsidR="00E1588F" w:rsidRDefault="00E1588F" w:rsidP="00D14862">
            <w:pPr>
              <w:rPr>
                <w:rFonts w:ascii="Garamond" w:hAnsi="Garamond"/>
              </w:rPr>
            </w:pPr>
          </w:p>
        </w:tc>
        <w:tc>
          <w:tcPr>
            <w:tcW w:w="5683" w:type="dxa"/>
          </w:tcPr>
          <w:p w14:paraId="53805A5E" w14:textId="77777777" w:rsidR="00E1588F" w:rsidRPr="001175E0" w:rsidRDefault="00E1588F" w:rsidP="00D14862">
            <w:pPr>
              <w:numPr>
                <w:ilvl w:val="1"/>
                <w:numId w:val="3"/>
              </w:numPr>
              <w:spacing w:line="259" w:lineRule="auto"/>
              <w:contextualSpacing/>
              <w:rPr>
                <w:rFonts w:ascii="Garamond" w:hAnsi="Garamond"/>
              </w:rPr>
            </w:pPr>
            <w:r w:rsidRPr="001175E0">
              <w:rPr>
                <w:rFonts w:ascii="Garamond" w:hAnsi="Garamond"/>
                <w:b/>
                <w:bCs/>
              </w:rPr>
              <w:t>The Free Exercise Clause</w:t>
            </w:r>
          </w:p>
          <w:p w14:paraId="7E17BAEF" w14:textId="77777777" w:rsidR="00E1588F" w:rsidRPr="001175E0" w:rsidRDefault="00E1588F" w:rsidP="00D14862">
            <w:pPr>
              <w:numPr>
                <w:ilvl w:val="1"/>
                <w:numId w:val="3"/>
              </w:numPr>
              <w:spacing w:line="259" w:lineRule="auto"/>
              <w:contextualSpacing/>
              <w:rPr>
                <w:rFonts w:ascii="Garamond" w:hAnsi="Garamond"/>
              </w:rPr>
            </w:pPr>
            <w:r w:rsidRPr="001175E0">
              <w:rPr>
                <w:rFonts w:ascii="Garamond" w:hAnsi="Garamond"/>
              </w:rPr>
              <w:t>Free to</w:t>
            </w:r>
            <w:r>
              <w:rPr>
                <w:rFonts w:ascii="Garamond" w:hAnsi="Garamond"/>
              </w:rPr>
              <w:t xml:space="preserve"> </w:t>
            </w:r>
            <w:r w:rsidRPr="001175E0">
              <w:rPr>
                <w:rFonts w:ascii="Garamond" w:hAnsi="Garamond"/>
              </w:rPr>
              <w:t>p</w:t>
            </w:r>
            <w:r>
              <w:rPr>
                <w:rFonts w:ascii="Garamond" w:hAnsi="Garamond"/>
              </w:rPr>
              <w:t>__________</w:t>
            </w:r>
            <w:r w:rsidRPr="001175E0">
              <w:rPr>
                <w:rFonts w:ascii="Garamond" w:hAnsi="Garamond"/>
              </w:rPr>
              <w:t xml:space="preserve"> your religion</w:t>
            </w:r>
          </w:p>
          <w:p w14:paraId="6F6B6D84" w14:textId="77777777" w:rsidR="00E1588F" w:rsidRPr="001175E0" w:rsidRDefault="00E1588F" w:rsidP="00D14862">
            <w:pPr>
              <w:numPr>
                <w:ilvl w:val="1"/>
                <w:numId w:val="3"/>
              </w:numPr>
              <w:spacing w:line="259" w:lineRule="auto"/>
              <w:contextualSpacing/>
              <w:rPr>
                <w:rFonts w:ascii="Garamond" w:hAnsi="Garamond"/>
              </w:rPr>
            </w:pPr>
            <w:r w:rsidRPr="001175E0">
              <w:rPr>
                <w:rFonts w:ascii="Garamond" w:hAnsi="Garamond"/>
              </w:rPr>
              <w:t xml:space="preserve">“… or prohibiting the </w:t>
            </w:r>
            <w:r w:rsidRPr="001175E0">
              <w:rPr>
                <w:rFonts w:ascii="Garamond" w:hAnsi="Garamond"/>
                <w:b/>
                <w:bCs/>
              </w:rPr>
              <w:t>free e</w:t>
            </w:r>
            <w:r>
              <w:rPr>
                <w:rFonts w:ascii="Garamond" w:hAnsi="Garamond"/>
                <w:b/>
                <w:bCs/>
              </w:rPr>
              <w:t>__________</w:t>
            </w:r>
            <w:r w:rsidRPr="001175E0">
              <w:rPr>
                <w:rFonts w:ascii="Garamond" w:hAnsi="Garamond"/>
                <w:b/>
                <w:bCs/>
              </w:rPr>
              <w:t xml:space="preserve"> </w:t>
            </w:r>
            <w:r w:rsidRPr="001175E0">
              <w:rPr>
                <w:rFonts w:ascii="Garamond" w:hAnsi="Garamond"/>
              </w:rPr>
              <w:t>thereof”</w:t>
            </w:r>
          </w:p>
          <w:p w14:paraId="07554330" w14:textId="77777777" w:rsidR="00E1588F" w:rsidRPr="001175E0" w:rsidRDefault="00E1588F" w:rsidP="00D14862">
            <w:pPr>
              <w:numPr>
                <w:ilvl w:val="1"/>
                <w:numId w:val="3"/>
              </w:numPr>
              <w:spacing w:line="259" w:lineRule="auto"/>
              <w:contextualSpacing/>
              <w:rPr>
                <w:rFonts w:ascii="Garamond" w:hAnsi="Garamond"/>
              </w:rPr>
            </w:pPr>
            <w:r w:rsidRPr="001175E0">
              <w:rPr>
                <w:rFonts w:ascii="Garamond" w:hAnsi="Garamond"/>
                <w:i/>
                <w:iCs/>
              </w:rPr>
              <w:t>Wisconsin v. Yoder, 1972</w:t>
            </w:r>
          </w:p>
          <w:p w14:paraId="6CFF4102" w14:textId="77777777" w:rsidR="00E1588F" w:rsidRDefault="00E1588F" w:rsidP="00D14862">
            <w:pPr>
              <w:rPr>
                <w:rFonts w:ascii="Garamond" w:hAnsi="Garamond"/>
              </w:rPr>
            </w:pPr>
          </w:p>
        </w:tc>
      </w:tr>
    </w:tbl>
    <w:p w14:paraId="41090186" w14:textId="77777777" w:rsidR="00E1588F" w:rsidRDefault="00E1588F" w:rsidP="00E1588F">
      <w:pPr>
        <w:contextualSpacing/>
        <w:jc w:val="center"/>
        <w:rPr>
          <w:rFonts w:ascii="Garamond" w:hAnsi="Garamond"/>
          <w:b/>
          <w:bCs/>
        </w:rPr>
      </w:pPr>
    </w:p>
    <w:p w14:paraId="48D63679" w14:textId="516219C9" w:rsidR="007031E6" w:rsidRDefault="00145A38" w:rsidP="00E1588F">
      <w:pPr>
        <w:spacing w:after="0"/>
        <w:contextualSpacing/>
        <w:jc w:val="center"/>
        <w:rPr>
          <w:rFonts w:ascii="Garamond" w:hAnsi="Garamond"/>
          <w:b/>
          <w:bCs/>
        </w:rPr>
      </w:pPr>
      <w:r>
        <w:rPr>
          <w:rFonts w:ascii="Garamond" w:hAnsi="Garamond"/>
          <w:b/>
          <w:bCs/>
        </w:rPr>
        <w:t>1</w:t>
      </w:r>
      <w:r w:rsidRPr="00145A38">
        <w:rPr>
          <w:rFonts w:ascii="Garamond" w:hAnsi="Garamond"/>
          <w:b/>
          <w:bCs/>
          <w:vertAlign w:val="superscript"/>
        </w:rPr>
        <w:t>st</w:t>
      </w:r>
      <w:r>
        <w:rPr>
          <w:rFonts w:ascii="Garamond" w:hAnsi="Garamond"/>
          <w:b/>
          <w:bCs/>
        </w:rPr>
        <w:t xml:space="preserve"> Amendment- </w:t>
      </w:r>
      <w:r w:rsidR="007031E6" w:rsidRPr="001175E0">
        <w:rPr>
          <w:rFonts w:ascii="Garamond" w:hAnsi="Garamond"/>
          <w:b/>
          <w:bCs/>
        </w:rPr>
        <w:t>FREEDOM OF RELIGION - THE ESTABLISHMENT CLAUSE</w:t>
      </w:r>
    </w:p>
    <w:p w14:paraId="5CF49CDE" w14:textId="77777777" w:rsidR="007031E6" w:rsidRPr="001175E0" w:rsidRDefault="007031E6" w:rsidP="00E1588F">
      <w:pPr>
        <w:numPr>
          <w:ilvl w:val="0"/>
          <w:numId w:val="4"/>
        </w:numPr>
        <w:spacing w:after="0"/>
        <w:contextualSpacing/>
        <w:rPr>
          <w:rFonts w:ascii="Garamond" w:hAnsi="Garamond"/>
        </w:rPr>
      </w:pPr>
      <w:r w:rsidRPr="001175E0">
        <w:rPr>
          <w:rFonts w:ascii="Garamond" w:hAnsi="Garamond"/>
          <w:b/>
          <w:bCs/>
        </w:rPr>
        <w:t>No Government “Establishment of Religion”</w:t>
      </w:r>
    </w:p>
    <w:p w14:paraId="2F32D37B" w14:textId="77777777" w:rsidR="007031E6" w:rsidRPr="00E93AE6" w:rsidRDefault="007031E6" w:rsidP="00E1588F">
      <w:pPr>
        <w:pStyle w:val="ListParagraph"/>
        <w:numPr>
          <w:ilvl w:val="0"/>
          <w:numId w:val="7"/>
        </w:numPr>
        <w:spacing w:after="0"/>
        <w:rPr>
          <w:rFonts w:ascii="Garamond" w:hAnsi="Garamond"/>
        </w:rPr>
      </w:pPr>
      <w:r w:rsidRPr="00E93AE6">
        <w:rPr>
          <w:rFonts w:ascii="Garamond" w:hAnsi="Garamond"/>
        </w:rPr>
        <w:t>A “</w:t>
      </w:r>
      <w:r>
        <w:rPr>
          <w:rFonts w:ascii="Garamond" w:hAnsi="Garamond"/>
        </w:rPr>
        <w:t>w____</w:t>
      </w:r>
      <w:r w:rsidRPr="00E93AE6">
        <w:rPr>
          <w:rFonts w:ascii="Garamond" w:hAnsi="Garamond"/>
        </w:rPr>
        <w:t xml:space="preserve"> of s</w:t>
      </w:r>
      <w:r>
        <w:rPr>
          <w:rFonts w:ascii="Garamond" w:hAnsi="Garamond"/>
        </w:rPr>
        <w:t>____________</w:t>
      </w:r>
      <w:r w:rsidRPr="00E93AE6">
        <w:rPr>
          <w:rFonts w:ascii="Garamond" w:hAnsi="Garamond"/>
        </w:rPr>
        <w:t>” - Separation of church and state (words of Jefferson; it is implied within 1</w:t>
      </w:r>
      <w:r w:rsidRPr="00E93AE6">
        <w:rPr>
          <w:rFonts w:ascii="Garamond" w:hAnsi="Garamond"/>
          <w:vertAlign w:val="superscript"/>
        </w:rPr>
        <w:t xml:space="preserve">st </w:t>
      </w:r>
      <w:r w:rsidRPr="00E93AE6">
        <w:rPr>
          <w:rFonts w:ascii="Garamond" w:hAnsi="Garamond"/>
        </w:rPr>
        <w:t>Amendment, but not stated – kind of like “fair trial”)</w:t>
      </w:r>
    </w:p>
    <w:p w14:paraId="4BE7DF90" w14:textId="77777777" w:rsidR="007031E6" w:rsidRPr="001175E0" w:rsidRDefault="007031E6" w:rsidP="00E1588F">
      <w:pPr>
        <w:numPr>
          <w:ilvl w:val="0"/>
          <w:numId w:val="5"/>
        </w:numPr>
        <w:contextualSpacing/>
        <w:rPr>
          <w:rFonts w:ascii="Garamond" w:hAnsi="Garamond"/>
        </w:rPr>
      </w:pPr>
      <w:r w:rsidRPr="001175E0">
        <w:rPr>
          <w:rFonts w:ascii="Garamond" w:hAnsi="Garamond"/>
          <w:b/>
          <w:bCs/>
        </w:rPr>
        <w:t>Basic meaning of establishment clause:  government may not e</w:t>
      </w:r>
      <w:r>
        <w:rPr>
          <w:rFonts w:ascii="Garamond" w:hAnsi="Garamond"/>
          <w:b/>
          <w:bCs/>
        </w:rPr>
        <w:t>___________</w:t>
      </w:r>
      <w:r w:rsidRPr="001175E0">
        <w:rPr>
          <w:rFonts w:ascii="Garamond" w:hAnsi="Garamond"/>
          <w:b/>
          <w:bCs/>
        </w:rPr>
        <w:t xml:space="preserve"> an o</w:t>
      </w:r>
      <w:r>
        <w:rPr>
          <w:rFonts w:ascii="Garamond" w:hAnsi="Garamond"/>
          <w:b/>
          <w:bCs/>
        </w:rPr>
        <w:t>__________</w:t>
      </w:r>
      <w:r w:rsidRPr="001175E0">
        <w:rPr>
          <w:rFonts w:ascii="Garamond" w:hAnsi="Garamond"/>
          <w:b/>
          <w:bCs/>
        </w:rPr>
        <w:t xml:space="preserve"> r</w:t>
      </w:r>
      <w:r>
        <w:rPr>
          <w:rFonts w:ascii="Garamond" w:hAnsi="Garamond"/>
          <w:b/>
          <w:bCs/>
        </w:rPr>
        <w:t>___________</w:t>
      </w:r>
      <w:r w:rsidRPr="001175E0">
        <w:rPr>
          <w:rFonts w:ascii="Garamond" w:hAnsi="Garamond"/>
          <w:b/>
          <w:bCs/>
        </w:rPr>
        <w:t>.</w:t>
      </w:r>
    </w:p>
    <w:p w14:paraId="197874E7" w14:textId="77777777" w:rsidR="007031E6" w:rsidRPr="001175E0" w:rsidRDefault="007031E6" w:rsidP="00E1588F">
      <w:pPr>
        <w:numPr>
          <w:ilvl w:val="1"/>
          <w:numId w:val="5"/>
        </w:numPr>
        <w:contextualSpacing/>
        <w:rPr>
          <w:rFonts w:ascii="Garamond" w:hAnsi="Garamond"/>
        </w:rPr>
      </w:pPr>
      <w:r w:rsidRPr="001175E0">
        <w:rPr>
          <w:rFonts w:ascii="Garamond" w:hAnsi="Garamond"/>
        </w:rPr>
        <w:t>“</w:t>
      </w:r>
      <w:r w:rsidRPr="00E93AE6">
        <w:rPr>
          <w:rFonts w:ascii="Garamond" w:hAnsi="Garamond"/>
        </w:rPr>
        <w:t>Accommodationist</w:t>
      </w:r>
      <w:r w:rsidRPr="001175E0">
        <w:rPr>
          <w:rFonts w:ascii="Garamond" w:hAnsi="Garamond"/>
        </w:rPr>
        <w:t xml:space="preserve"> View”: Government should bend a bit and allow a certain degree of church/state blending (allowing nativity scenes on city property, and allowing a non-denominational prayer in public school)</w:t>
      </w:r>
    </w:p>
    <w:p w14:paraId="3D297060" w14:textId="77777777" w:rsidR="007031E6" w:rsidRPr="001175E0" w:rsidRDefault="007031E6" w:rsidP="00E1588F">
      <w:pPr>
        <w:numPr>
          <w:ilvl w:val="1"/>
          <w:numId w:val="5"/>
        </w:numPr>
        <w:contextualSpacing/>
        <w:rPr>
          <w:rFonts w:ascii="Garamond" w:hAnsi="Garamond"/>
        </w:rPr>
      </w:pPr>
      <w:r w:rsidRPr="001175E0">
        <w:rPr>
          <w:rFonts w:ascii="Garamond" w:hAnsi="Garamond"/>
        </w:rPr>
        <w:t>“Separationist View”: Government should allow virtually no blending of church and state. There should be a “wall of separation” between the two.</w:t>
      </w:r>
    </w:p>
    <w:p w14:paraId="79C8DE06" w14:textId="77777777" w:rsidR="007031E6" w:rsidRPr="001175E0" w:rsidRDefault="007031E6" w:rsidP="00E1588F">
      <w:pPr>
        <w:numPr>
          <w:ilvl w:val="0"/>
          <w:numId w:val="5"/>
        </w:numPr>
        <w:contextualSpacing/>
        <w:rPr>
          <w:rFonts w:ascii="Garamond" w:hAnsi="Garamond"/>
        </w:rPr>
      </w:pPr>
      <w:r w:rsidRPr="001175E0">
        <w:rPr>
          <w:rFonts w:ascii="Garamond" w:hAnsi="Garamond"/>
          <w:b/>
          <w:bCs/>
          <w:i/>
          <w:iCs/>
        </w:rPr>
        <w:t>Lemon v. Kurtzman</w:t>
      </w:r>
      <w:r w:rsidRPr="001175E0">
        <w:rPr>
          <w:rFonts w:ascii="Garamond" w:hAnsi="Garamond"/>
          <w:b/>
          <w:bCs/>
        </w:rPr>
        <w:t xml:space="preserve">: Established a 3-part test (the Lemon test) to determine the constitutionality of a </w:t>
      </w:r>
      <w:r>
        <w:rPr>
          <w:rFonts w:ascii="Garamond" w:hAnsi="Garamond"/>
          <w:b/>
          <w:bCs/>
        </w:rPr>
        <w:t>s</w:t>
      </w:r>
      <w:r w:rsidRPr="001175E0">
        <w:rPr>
          <w:rFonts w:ascii="Garamond" w:hAnsi="Garamond"/>
          <w:b/>
          <w:bCs/>
        </w:rPr>
        <w:t>tatute or practice:</w:t>
      </w:r>
    </w:p>
    <w:p w14:paraId="29FA9380" w14:textId="77777777" w:rsidR="007031E6" w:rsidRPr="001175E0" w:rsidRDefault="007031E6" w:rsidP="00E1588F">
      <w:pPr>
        <w:tabs>
          <w:tab w:val="left" w:pos="1080"/>
        </w:tabs>
        <w:ind w:left="720" w:firstLine="360"/>
        <w:contextualSpacing/>
        <w:rPr>
          <w:rFonts w:ascii="Garamond" w:hAnsi="Garamond"/>
        </w:rPr>
      </w:pPr>
      <w:r w:rsidRPr="00E93AE6">
        <w:rPr>
          <w:rFonts w:ascii="Garamond" w:hAnsi="Garamond"/>
        </w:rPr>
        <w:t xml:space="preserve">1. </w:t>
      </w:r>
      <w:r w:rsidRPr="001175E0">
        <w:rPr>
          <w:rFonts w:ascii="Garamond" w:hAnsi="Garamond"/>
        </w:rPr>
        <w:t>Laws should have a s</w:t>
      </w:r>
      <w:r>
        <w:rPr>
          <w:rFonts w:ascii="Garamond" w:hAnsi="Garamond"/>
        </w:rPr>
        <w:t>___________</w:t>
      </w:r>
      <w:r w:rsidRPr="001175E0">
        <w:rPr>
          <w:rFonts w:ascii="Garamond" w:hAnsi="Garamond"/>
        </w:rPr>
        <w:t xml:space="preserve"> (non-religious) purpose</w:t>
      </w:r>
    </w:p>
    <w:p w14:paraId="0CF97124" w14:textId="77777777" w:rsidR="007031E6" w:rsidRPr="001175E0" w:rsidRDefault="007031E6" w:rsidP="00E1588F">
      <w:pPr>
        <w:tabs>
          <w:tab w:val="left" w:pos="1080"/>
        </w:tabs>
        <w:ind w:left="720" w:firstLine="360"/>
        <w:contextualSpacing/>
        <w:rPr>
          <w:rFonts w:ascii="Garamond" w:hAnsi="Garamond"/>
        </w:rPr>
      </w:pPr>
      <w:r w:rsidRPr="00E93AE6">
        <w:rPr>
          <w:rFonts w:ascii="Garamond" w:hAnsi="Garamond"/>
        </w:rPr>
        <w:t xml:space="preserve">2. </w:t>
      </w:r>
      <w:r w:rsidRPr="001175E0">
        <w:rPr>
          <w:rFonts w:ascii="Garamond" w:hAnsi="Garamond"/>
        </w:rPr>
        <w:t>Laws should be n</w:t>
      </w:r>
      <w:r>
        <w:rPr>
          <w:rFonts w:ascii="Garamond" w:hAnsi="Garamond"/>
        </w:rPr>
        <w:t>_______________</w:t>
      </w:r>
      <w:r w:rsidRPr="001175E0">
        <w:rPr>
          <w:rFonts w:ascii="Garamond" w:hAnsi="Garamond"/>
        </w:rPr>
        <w:t xml:space="preserve"> toward religion (neither a</w:t>
      </w:r>
      <w:r>
        <w:rPr>
          <w:rFonts w:ascii="Garamond" w:hAnsi="Garamond"/>
        </w:rPr>
        <w:t>____________</w:t>
      </w:r>
      <w:r w:rsidRPr="001175E0">
        <w:rPr>
          <w:rFonts w:ascii="Garamond" w:hAnsi="Garamond"/>
        </w:rPr>
        <w:t xml:space="preserve"> nor i</w:t>
      </w:r>
      <w:r>
        <w:rPr>
          <w:rFonts w:ascii="Garamond" w:hAnsi="Garamond"/>
        </w:rPr>
        <w:t>___________</w:t>
      </w:r>
      <w:r w:rsidRPr="001175E0">
        <w:rPr>
          <w:rFonts w:ascii="Garamond" w:hAnsi="Garamond"/>
        </w:rPr>
        <w:t xml:space="preserve"> religion)</w:t>
      </w:r>
    </w:p>
    <w:p w14:paraId="58762B2C" w14:textId="77777777" w:rsidR="007031E6" w:rsidRPr="001175E0" w:rsidRDefault="007031E6" w:rsidP="00E1588F">
      <w:pPr>
        <w:tabs>
          <w:tab w:val="left" w:pos="1080"/>
        </w:tabs>
        <w:ind w:left="720" w:firstLine="360"/>
        <w:contextualSpacing/>
        <w:rPr>
          <w:rFonts w:ascii="Garamond" w:hAnsi="Garamond"/>
        </w:rPr>
      </w:pPr>
      <w:r w:rsidRPr="00E93AE6">
        <w:rPr>
          <w:rFonts w:ascii="Garamond" w:hAnsi="Garamond"/>
        </w:rPr>
        <w:t xml:space="preserve">3. </w:t>
      </w:r>
      <w:r w:rsidRPr="001175E0">
        <w:rPr>
          <w:rFonts w:ascii="Garamond" w:hAnsi="Garamond"/>
        </w:rPr>
        <w:t>Laws should not be e</w:t>
      </w:r>
      <w:r>
        <w:rPr>
          <w:rFonts w:ascii="Garamond" w:hAnsi="Garamond"/>
        </w:rPr>
        <w:t>______________</w:t>
      </w:r>
      <w:r w:rsidRPr="001175E0">
        <w:rPr>
          <w:rFonts w:ascii="Garamond" w:hAnsi="Garamond"/>
        </w:rPr>
        <w:t xml:space="preserve"> with religion. If any is present, the statute or practice is u</w:t>
      </w:r>
      <w:r>
        <w:rPr>
          <w:rFonts w:ascii="Garamond" w:hAnsi="Garamond"/>
        </w:rPr>
        <w:t>________________</w:t>
      </w:r>
    </w:p>
    <w:p w14:paraId="7316EB51" w14:textId="329588C7" w:rsidR="00845559" w:rsidRDefault="00845559" w:rsidP="00845559">
      <w:pPr>
        <w:spacing w:after="0"/>
        <w:contextualSpacing/>
        <w:jc w:val="center"/>
        <w:rPr>
          <w:rFonts w:ascii="Garamond" w:hAnsi="Garamond"/>
          <w:b/>
          <w:bCs/>
        </w:rPr>
      </w:pPr>
      <w:r>
        <w:rPr>
          <w:rFonts w:ascii="Garamond" w:hAnsi="Garamond"/>
          <w:b/>
          <w:bCs/>
        </w:rPr>
        <w:lastRenderedPageBreak/>
        <w:t>SCHOOLS and RELIGION</w:t>
      </w:r>
    </w:p>
    <w:p w14:paraId="360BDDD3" w14:textId="21A4F330" w:rsidR="00145A38" w:rsidRPr="004E1D24" w:rsidRDefault="00845559" w:rsidP="00145A38">
      <w:pPr>
        <w:spacing w:after="0"/>
        <w:contextualSpacing/>
        <w:rPr>
          <w:rFonts w:ascii="Garamond" w:hAnsi="Garamond"/>
        </w:rPr>
      </w:pPr>
      <w:r w:rsidRPr="004E1D24">
        <w:rPr>
          <w:rFonts w:ascii="Garamond" w:hAnsi="Garamond"/>
          <w:b/>
          <w:bCs/>
        </w:rPr>
        <w:t xml:space="preserve">Activities </w:t>
      </w:r>
      <w:r w:rsidRPr="004E1D24">
        <w:rPr>
          <w:rFonts w:ascii="Garamond" w:hAnsi="Garamond"/>
          <w:b/>
          <w:bCs/>
          <w:u w:val="single"/>
        </w:rPr>
        <w:t>not</w:t>
      </w:r>
      <w:r w:rsidRPr="004E1D24">
        <w:rPr>
          <w:rFonts w:ascii="Garamond" w:hAnsi="Garamond"/>
          <w:b/>
          <w:bCs/>
        </w:rPr>
        <w:t xml:space="preserve"> permitted</w:t>
      </w:r>
      <w:r w:rsidR="00145A38" w:rsidRPr="004E1D24">
        <w:rPr>
          <w:rFonts w:ascii="Garamond" w:hAnsi="Garamond"/>
          <w:b/>
          <w:bCs/>
        </w:rPr>
        <w:t>:</w:t>
      </w:r>
    </w:p>
    <w:p w14:paraId="0049B608" w14:textId="77777777" w:rsidR="00145A38" w:rsidRPr="004E1D24" w:rsidRDefault="00145A38" w:rsidP="00145A38">
      <w:pPr>
        <w:numPr>
          <w:ilvl w:val="0"/>
          <w:numId w:val="8"/>
        </w:numPr>
        <w:spacing w:after="0"/>
        <w:contextualSpacing/>
        <w:rPr>
          <w:rFonts w:ascii="Garamond" w:hAnsi="Garamond"/>
        </w:rPr>
      </w:pPr>
      <w:r w:rsidRPr="004E1D24">
        <w:rPr>
          <w:rFonts w:ascii="Garamond" w:hAnsi="Garamond"/>
        </w:rPr>
        <w:t>State-sponsored, recited p</w:t>
      </w:r>
      <w:r>
        <w:rPr>
          <w:rFonts w:ascii="Garamond" w:hAnsi="Garamond"/>
        </w:rPr>
        <w:t>_________</w:t>
      </w:r>
      <w:r w:rsidRPr="004E1D24">
        <w:rPr>
          <w:rFonts w:ascii="Garamond" w:hAnsi="Garamond"/>
        </w:rPr>
        <w:t xml:space="preserve"> in p</w:t>
      </w:r>
      <w:r>
        <w:rPr>
          <w:rFonts w:ascii="Garamond" w:hAnsi="Garamond"/>
        </w:rPr>
        <w:t>___________</w:t>
      </w:r>
      <w:r w:rsidRPr="004E1D24">
        <w:rPr>
          <w:rFonts w:ascii="Garamond" w:hAnsi="Garamond"/>
        </w:rPr>
        <w:t xml:space="preserve"> school is unconstitutional</w:t>
      </w:r>
    </w:p>
    <w:p w14:paraId="26D9043C" w14:textId="77777777" w:rsidR="00145A38" w:rsidRPr="004E1D24" w:rsidRDefault="00145A38" w:rsidP="00145A38">
      <w:pPr>
        <w:numPr>
          <w:ilvl w:val="0"/>
          <w:numId w:val="8"/>
        </w:numPr>
        <w:spacing w:after="0"/>
        <w:contextualSpacing/>
        <w:rPr>
          <w:rFonts w:ascii="Garamond" w:hAnsi="Garamond"/>
        </w:rPr>
      </w:pPr>
      <w:r w:rsidRPr="004E1D24">
        <w:rPr>
          <w:rFonts w:ascii="Garamond" w:hAnsi="Garamond"/>
        </w:rPr>
        <w:t>T</w:t>
      </w:r>
      <w:r>
        <w:rPr>
          <w:rFonts w:ascii="Garamond" w:hAnsi="Garamond"/>
        </w:rPr>
        <w:t>______________</w:t>
      </w:r>
      <w:r w:rsidRPr="004E1D24">
        <w:rPr>
          <w:rFonts w:ascii="Garamond" w:hAnsi="Garamond"/>
        </w:rPr>
        <w:t>-led prayer is unconstitutional</w:t>
      </w:r>
    </w:p>
    <w:p w14:paraId="6E843588" w14:textId="77777777" w:rsidR="00145A38" w:rsidRPr="004E1D24" w:rsidRDefault="00145A38" w:rsidP="00145A38">
      <w:pPr>
        <w:numPr>
          <w:ilvl w:val="0"/>
          <w:numId w:val="8"/>
        </w:numPr>
        <w:spacing w:after="0"/>
        <w:contextualSpacing/>
        <w:rPr>
          <w:rFonts w:ascii="Garamond" w:hAnsi="Garamond"/>
        </w:rPr>
      </w:pPr>
      <w:r w:rsidRPr="004E1D24">
        <w:rPr>
          <w:rFonts w:ascii="Garamond" w:hAnsi="Garamond"/>
        </w:rPr>
        <w:t>S</w:t>
      </w:r>
      <w:r>
        <w:rPr>
          <w:rFonts w:ascii="Garamond" w:hAnsi="Garamond"/>
        </w:rPr>
        <w:t>_______________</w:t>
      </w:r>
      <w:r w:rsidRPr="004E1D24">
        <w:rPr>
          <w:rFonts w:ascii="Garamond" w:hAnsi="Garamond"/>
        </w:rPr>
        <w:t>-led prayer for any event is unconstitutional</w:t>
      </w:r>
    </w:p>
    <w:p w14:paraId="6106926C" w14:textId="77777777" w:rsidR="00145A38" w:rsidRPr="004E1D24" w:rsidRDefault="00145A38" w:rsidP="00145A38">
      <w:pPr>
        <w:numPr>
          <w:ilvl w:val="0"/>
          <w:numId w:val="8"/>
        </w:numPr>
        <w:spacing w:after="0"/>
        <w:contextualSpacing/>
        <w:rPr>
          <w:rFonts w:ascii="Garamond" w:hAnsi="Garamond"/>
        </w:rPr>
      </w:pPr>
      <w:r w:rsidRPr="004E1D24">
        <w:rPr>
          <w:rFonts w:ascii="Garamond" w:hAnsi="Garamond"/>
        </w:rPr>
        <w:t>Devotional B</w:t>
      </w:r>
      <w:r>
        <w:rPr>
          <w:rFonts w:ascii="Garamond" w:hAnsi="Garamond"/>
        </w:rPr>
        <w:t>____________</w:t>
      </w:r>
      <w:r w:rsidRPr="004E1D24">
        <w:rPr>
          <w:rFonts w:ascii="Garamond" w:hAnsi="Garamond"/>
        </w:rPr>
        <w:t>-reading in public school Graduation p</w:t>
      </w:r>
      <w:r>
        <w:rPr>
          <w:rFonts w:ascii="Garamond" w:hAnsi="Garamond"/>
        </w:rPr>
        <w:t>_____________</w:t>
      </w:r>
      <w:r w:rsidRPr="004E1D24">
        <w:rPr>
          <w:rFonts w:ascii="Garamond" w:hAnsi="Garamond"/>
        </w:rPr>
        <w:t xml:space="preserve"> is u</w:t>
      </w:r>
      <w:r>
        <w:rPr>
          <w:rFonts w:ascii="Garamond" w:hAnsi="Garamond"/>
        </w:rPr>
        <w:t>__________________</w:t>
      </w:r>
    </w:p>
    <w:p w14:paraId="542C285A" w14:textId="77777777" w:rsidR="00145A38" w:rsidRPr="004E1D24" w:rsidRDefault="00145A38" w:rsidP="00145A38">
      <w:pPr>
        <w:numPr>
          <w:ilvl w:val="0"/>
          <w:numId w:val="8"/>
        </w:numPr>
        <w:spacing w:after="0"/>
        <w:contextualSpacing/>
        <w:rPr>
          <w:rFonts w:ascii="Garamond" w:hAnsi="Garamond"/>
        </w:rPr>
      </w:pPr>
      <w:r w:rsidRPr="004E1D24">
        <w:rPr>
          <w:rFonts w:ascii="Garamond" w:hAnsi="Garamond"/>
        </w:rPr>
        <w:t>Prohibiting the teaching of evolution in public school is unconstitutional</w:t>
      </w:r>
    </w:p>
    <w:p w14:paraId="3D14ECD9" w14:textId="77777777" w:rsidR="00145A38" w:rsidRPr="004E1D24" w:rsidRDefault="00145A38" w:rsidP="00145A38">
      <w:pPr>
        <w:numPr>
          <w:ilvl w:val="0"/>
          <w:numId w:val="8"/>
        </w:numPr>
        <w:spacing w:after="0"/>
        <w:contextualSpacing/>
        <w:rPr>
          <w:rFonts w:ascii="Garamond" w:hAnsi="Garamond"/>
        </w:rPr>
      </w:pPr>
      <w:r w:rsidRPr="004E1D24">
        <w:rPr>
          <w:rFonts w:ascii="Garamond" w:hAnsi="Garamond"/>
        </w:rPr>
        <w:t xml:space="preserve">Posting of the </w:t>
      </w:r>
      <w:r>
        <w:rPr>
          <w:rFonts w:ascii="Garamond" w:hAnsi="Garamond"/>
        </w:rPr>
        <w:t>______</w:t>
      </w:r>
      <w:r w:rsidRPr="004E1D24">
        <w:rPr>
          <w:rFonts w:ascii="Garamond" w:hAnsi="Garamond"/>
        </w:rPr>
        <w:t xml:space="preserve"> Commandments in public school is unconstitutional</w:t>
      </w:r>
    </w:p>
    <w:p w14:paraId="66CF06BD" w14:textId="77777777" w:rsidR="00145A38" w:rsidRPr="004E1D24" w:rsidRDefault="00145A38" w:rsidP="00145A38">
      <w:pPr>
        <w:numPr>
          <w:ilvl w:val="0"/>
          <w:numId w:val="8"/>
        </w:numPr>
        <w:spacing w:after="0"/>
        <w:contextualSpacing/>
        <w:rPr>
          <w:rFonts w:ascii="Garamond" w:hAnsi="Garamond"/>
        </w:rPr>
      </w:pPr>
      <w:r w:rsidRPr="004E1D24">
        <w:rPr>
          <w:rFonts w:ascii="Garamond" w:hAnsi="Garamond"/>
        </w:rPr>
        <w:t>S</w:t>
      </w:r>
      <w:r>
        <w:rPr>
          <w:rFonts w:ascii="Garamond" w:hAnsi="Garamond"/>
        </w:rPr>
        <w:t>___________</w:t>
      </w:r>
      <w:r w:rsidRPr="004E1D24">
        <w:rPr>
          <w:rFonts w:ascii="Garamond" w:hAnsi="Garamond"/>
        </w:rPr>
        <w:t xml:space="preserve">-led prayer using </w:t>
      </w:r>
      <w:r>
        <w:rPr>
          <w:rFonts w:ascii="Garamond" w:hAnsi="Garamond"/>
        </w:rPr>
        <w:t>____</w:t>
      </w:r>
      <w:r w:rsidRPr="004E1D24">
        <w:rPr>
          <w:rFonts w:ascii="Garamond" w:hAnsi="Garamond"/>
        </w:rPr>
        <w:t xml:space="preserve"> system is unconstitutional</w:t>
      </w:r>
    </w:p>
    <w:p w14:paraId="2F426C8F" w14:textId="77777777" w:rsidR="00145A38" w:rsidRPr="004E1D24" w:rsidRDefault="00145A38" w:rsidP="00145A38">
      <w:pPr>
        <w:numPr>
          <w:ilvl w:val="0"/>
          <w:numId w:val="8"/>
        </w:numPr>
        <w:spacing w:after="0"/>
        <w:contextualSpacing/>
        <w:rPr>
          <w:rFonts w:ascii="Garamond" w:hAnsi="Garamond"/>
        </w:rPr>
      </w:pPr>
      <w:r w:rsidRPr="004E1D24">
        <w:rPr>
          <w:rFonts w:ascii="Garamond" w:hAnsi="Garamond"/>
        </w:rPr>
        <w:t>Requiring all students to say the p</w:t>
      </w:r>
      <w:r>
        <w:rPr>
          <w:rFonts w:ascii="Garamond" w:hAnsi="Garamond"/>
        </w:rPr>
        <w:t>__________</w:t>
      </w:r>
      <w:r w:rsidRPr="004E1D24">
        <w:rPr>
          <w:rFonts w:ascii="Garamond" w:hAnsi="Garamond"/>
        </w:rPr>
        <w:t xml:space="preserve"> is unconstitutional</w:t>
      </w:r>
    </w:p>
    <w:p w14:paraId="224B7302" w14:textId="77777777" w:rsidR="00145A38" w:rsidRDefault="00145A38" w:rsidP="00145A38">
      <w:pPr>
        <w:numPr>
          <w:ilvl w:val="0"/>
          <w:numId w:val="8"/>
        </w:numPr>
        <w:spacing w:after="0"/>
        <w:contextualSpacing/>
        <w:rPr>
          <w:rFonts w:ascii="Garamond" w:hAnsi="Garamond"/>
        </w:rPr>
      </w:pPr>
      <w:r w:rsidRPr="004E1D24">
        <w:rPr>
          <w:rFonts w:ascii="Garamond" w:hAnsi="Garamond"/>
        </w:rPr>
        <w:t>S</w:t>
      </w:r>
      <w:r>
        <w:rPr>
          <w:rFonts w:ascii="Garamond" w:hAnsi="Garamond"/>
        </w:rPr>
        <w:t>__________</w:t>
      </w:r>
      <w:r w:rsidRPr="004E1D24">
        <w:rPr>
          <w:rFonts w:ascii="Garamond" w:hAnsi="Garamond"/>
        </w:rPr>
        <w:t xml:space="preserve"> money to pay for Bibles, chapels, field trips, etc. for p</w:t>
      </w:r>
      <w:r>
        <w:rPr>
          <w:rFonts w:ascii="Garamond" w:hAnsi="Garamond"/>
        </w:rPr>
        <w:t>____________</w:t>
      </w:r>
      <w:r w:rsidRPr="004E1D24">
        <w:rPr>
          <w:rFonts w:ascii="Garamond" w:hAnsi="Garamond"/>
        </w:rPr>
        <w:t xml:space="preserve"> schools is unconstitutional</w:t>
      </w:r>
    </w:p>
    <w:p w14:paraId="74B7354F" w14:textId="64200232" w:rsidR="00145A38" w:rsidRPr="00852090" w:rsidRDefault="00845559" w:rsidP="00145A38">
      <w:pPr>
        <w:spacing w:after="0"/>
        <w:contextualSpacing/>
        <w:rPr>
          <w:rFonts w:ascii="Garamond" w:hAnsi="Garamond"/>
        </w:rPr>
      </w:pPr>
      <w:r w:rsidRPr="00852090">
        <w:rPr>
          <w:rFonts w:ascii="Garamond" w:hAnsi="Garamond"/>
          <w:b/>
          <w:bCs/>
        </w:rPr>
        <w:t>Activities permitted</w:t>
      </w:r>
      <w:r w:rsidR="00145A38" w:rsidRPr="00852090">
        <w:rPr>
          <w:rFonts w:ascii="Garamond" w:hAnsi="Garamond"/>
          <w:b/>
          <w:bCs/>
        </w:rPr>
        <w:t>:</w:t>
      </w:r>
    </w:p>
    <w:p w14:paraId="3385167B" w14:textId="77777777" w:rsidR="00145A38" w:rsidRPr="00852090" w:rsidRDefault="00145A38" w:rsidP="00145A38">
      <w:pPr>
        <w:numPr>
          <w:ilvl w:val="0"/>
          <w:numId w:val="9"/>
        </w:numPr>
        <w:spacing w:after="0"/>
        <w:contextualSpacing/>
        <w:rPr>
          <w:rFonts w:ascii="Garamond" w:hAnsi="Garamond"/>
        </w:rPr>
      </w:pPr>
      <w:r w:rsidRPr="00852090">
        <w:rPr>
          <w:rFonts w:ascii="Garamond" w:hAnsi="Garamond"/>
        </w:rPr>
        <w:t>Moment of s</w:t>
      </w:r>
      <w:r>
        <w:rPr>
          <w:rFonts w:ascii="Garamond" w:hAnsi="Garamond"/>
        </w:rPr>
        <w:t>_______________</w:t>
      </w:r>
      <w:r w:rsidRPr="00852090">
        <w:rPr>
          <w:rFonts w:ascii="Garamond" w:hAnsi="Garamond"/>
        </w:rPr>
        <w:t xml:space="preserve"> in public school is constitutional (as long as the purpose is not stated as being for p</w:t>
      </w:r>
      <w:r>
        <w:rPr>
          <w:rFonts w:ascii="Garamond" w:hAnsi="Garamond"/>
        </w:rPr>
        <w:t>_____</w:t>
      </w:r>
      <w:r w:rsidRPr="00852090">
        <w:rPr>
          <w:rFonts w:ascii="Garamond" w:hAnsi="Garamond"/>
        </w:rPr>
        <w:t>).</w:t>
      </w:r>
    </w:p>
    <w:p w14:paraId="13BC2D0D" w14:textId="77777777" w:rsidR="00145A38" w:rsidRPr="00852090" w:rsidRDefault="00145A38" w:rsidP="00145A38">
      <w:pPr>
        <w:numPr>
          <w:ilvl w:val="0"/>
          <w:numId w:val="9"/>
        </w:numPr>
        <w:spacing w:after="0"/>
        <w:contextualSpacing/>
        <w:rPr>
          <w:rFonts w:ascii="Garamond" w:hAnsi="Garamond"/>
        </w:rPr>
      </w:pPr>
      <w:r w:rsidRPr="00852090">
        <w:rPr>
          <w:rFonts w:ascii="Garamond" w:hAnsi="Garamond"/>
        </w:rPr>
        <w:t>Purchasing textbooks, lunches, bus transportation for private schools is constitutional</w:t>
      </w:r>
    </w:p>
    <w:p w14:paraId="35190053" w14:textId="77777777" w:rsidR="00145A38" w:rsidRPr="00852090" w:rsidRDefault="00145A38" w:rsidP="00145A38">
      <w:pPr>
        <w:numPr>
          <w:ilvl w:val="0"/>
          <w:numId w:val="9"/>
        </w:numPr>
        <w:spacing w:after="0"/>
        <w:contextualSpacing/>
        <w:rPr>
          <w:rFonts w:ascii="Garamond" w:hAnsi="Garamond"/>
        </w:rPr>
      </w:pPr>
      <w:r w:rsidRPr="00852090">
        <w:rPr>
          <w:rFonts w:ascii="Garamond" w:hAnsi="Garamond"/>
        </w:rPr>
        <w:t>Allowing students to meet on campus for r</w:t>
      </w:r>
      <w:r>
        <w:rPr>
          <w:rFonts w:ascii="Garamond" w:hAnsi="Garamond"/>
        </w:rPr>
        <w:t>____________</w:t>
      </w:r>
      <w:r w:rsidRPr="00852090">
        <w:rPr>
          <w:rFonts w:ascii="Garamond" w:hAnsi="Garamond"/>
        </w:rPr>
        <w:t xml:space="preserve"> groups (such as Christian Club) is constitutional</w:t>
      </w:r>
    </w:p>
    <w:p w14:paraId="1B2E3743" w14:textId="77777777" w:rsidR="00145A38" w:rsidRPr="00852090" w:rsidRDefault="00145A38" w:rsidP="00145A38">
      <w:pPr>
        <w:numPr>
          <w:ilvl w:val="0"/>
          <w:numId w:val="9"/>
        </w:numPr>
        <w:spacing w:after="0"/>
        <w:contextualSpacing/>
        <w:rPr>
          <w:rFonts w:ascii="Garamond" w:hAnsi="Garamond"/>
        </w:rPr>
      </w:pPr>
      <w:r w:rsidRPr="00852090">
        <w:rPr>
          <w:rFonts w:ascii="Garamond" w:hAnsi="Garamond"/>
        </w:rPr>
        <w:t>Use of public</w:t>
      </w:r>
      <w:r>
        <w:rPr>
          <w:rFonts w:ascii="Garamond" w:hAnsi="Garamond"/>
        </w:rPr>
        <w:t>-school</w:t>
      </w:r>
      <w:r w:rsidRPr="00852090">
        <w:rPr>
          <w:rFonts w:ascii="Garamond" w:hAnsi="Garamond"/>
        </w:rPr>
        <w:t xml:space="preserve"> building by r</w:t>
      </w:r>
      <w:r>
        <w:rPr>
          <w:rFonts w:ascii="Garamond" w:hAnsi="Garamond"/>
        </w:rPr>
        <w:t>_______________</w:t>
      </w:r>
      <w:r w:rsidRPr="00852090">
        <w:rPr>
          <w:rFonts w:ascii="Garamond" w:hAnsi="Garamond"/>
        </w:rPr>
        <w:t xml:space="preserve"> groups is constitutional</w:t>
      </w:r>
    </w:p>
    <w:p w14:paraId="570AC747" w14:textId="77777777" w:rsidR="00145A38" w:rsidRPr="00852090" w:rsidRDefault="00145A38" w:rsidP="00145A38">
      <w:pPr>
        <w:numPr>
          <w:ilvl w:val="0"/>
          <w:numId w:val="9"/>
        </w:numPr>
        <w:spacing w:after="0"/>
        <w:contextualSpacing/>
        <w:rPr>
          <w:rFonts w:ascii="Garamond" w:hAnsi="Garamond"/>
        </w:rPr>
      </w:pPr>
      <w:r w:rsidRPr="00852090">
        <w:rPr>
          <w:rFonts w:ascii="Garamond" w:hAnsi="Garamond"/>
        </w:rPr>
        <w:t>Voluntary after-school B</w:t>
      </w:r>
      <w:r>
        <w:rPr>
          <w:rFonts w:ascii="Garamond" w:hAnsi="Garamond"/>
        </w:rPr>
        <w:t>____________</w:t>
      </w:r>
      <w:r w:rsidRPr="00852090">
        <w:rPr>
          <w:rFonts w:ascii="Garamond" w:hAnsi="Garamond"/>
        </w:rPr>
        <w:t xml:space="preserve"> study in public school is constitutional</w:t>
      </w:r>
    </w:p>
    <w:p w14:paraId="538BC2A3" w14:textId="77777777" w:rsidR="00145A38" w:rsidRPr="00852090" w:rsidRDefault="00145A38" w:rsidP="00145A38">
      <w:pPr>
        <w:numPr>
          <w:ilvl w:val="0"/>
          <w:numId w:val="9"/>
        </w:numPr>
        <w:spacing w:after="0"/>
        <w:contextualSpacing/>
        <w:rPr>
          <w:rFonts w:ascii="Garamond" w:hAnsi="Garamond"/>
        </w:rPr>
      </w:pPr>
      <w:r w:rsidRPr="00852090">
        <w:rPr>
          <w:rFonts w:ascii="Garamond" w:hAnsi="Garamond"/>
        </w:rPr>
        <w:t>R</w:t>
      </w:r>
      <w:r>
        <w:rPr>
          <w:rFonts w:ascii="Garamond" w:hAnsi="Garamond"/>
        </w:rPr>
        <w:t xml:space="preserve">___________ </w:t>
      </w:r>
      <w:r w:rsidRPr="00852090">
        <w:rPr>
          <w:rFonts w:ascii="Garamond" w:hAnsi="Garamond"/>
        </w:rPr>
        <w:t>time for students is constitutional</w:t>
      </w:r>
    </w:p>
    <w:p w14:paraId="33B6CADF" w14:textId="2B5ADAA3" w:rsidR="00145A38" w:rsidRDefault="00145A38" w:rsidP="00145A38">
      <w:pPr>
        <w:numPr>
          <w:ilvl w:val="0"/>
          <w:numId w:val="9"/>
        </w:numPr>
        <w:spacing w:after="0"/>
        <w:contextualSpacing/>
        <w:rPr>
          <w:rFonts w:ascii="Garamond" w:hAnsi="Garamond"/>
        </w:rPr>
      </w:pPr>
      <w:r w:rsidRPr="00852090">
        <w:rPr>
          <w:rFonts w:ascii="Garamond" w:hAnsi="Garamond"/>
        </w:rPr>
        <w:t>Public money to private schools as long as it does not violate the L</w:t>
      </w:r>
      <w:r>
        <w:rPr>
          <w:rFonts w:ascii="Garamond" w:hAnsi="Garamond"/>
        </w:rPr>
        <w:t>____________</w:t>
      </w:r>
      <w:r w:rsidRPr="00852090">
        <w:rPr>
          <w:rFonts w:ascii="Garamond" w:hAnsi="Garamond"/>
        </w:rPr>
        <w:t xml:space="preserve"> Test</w:t>
      </w:r>
    </w:p>
    <w:p w14:paraId="2369EBFF" w14:textId="77777777" w:rsidR="00DE0F16" w:rsidRDefault="00DE0F16" w:rsidP="00DE0F16">
      <w:pPr>
        <w:spacing w:after="0"/>
        <w:contextualSpacing/>
        <w:rPr>
          <w:rFonts w:ascii="Garamond" w:hAnsi="Garamond"/>
          <w:b/>
          <w:bCs/>
        </w:rPr>
      </w:pPr>
    </w:p>
    <w:p w14:paraId="3E7738CA" w14:textId="57B705E4" w:rsidR="00DE0F16" w:rsidRDefault="00DE0F16" w:rsidP="00DE0F16">
      <w:pPr>
        <w:spacing w:after="0"/>
        <w:contextualSpacing/>
        <w:rPr>
          <w:rFonts w:ascii="Garamond" w:hAnsi="Garamond"/>
          <w:b/>
          <w:bCs/>
        </w:rPr>
      </w:pPr>
      <w:r w:rsidRPr="00B43032">
        <w:rPr>
          <w:rFonts w:ascii="Garamond" w:hAnsi="Garamond"/>
          <w:b/>
          <w:bCs/>
        </w:rPr>
        <w:t>FREEDOM OF RELIGION – FREE EXERCISE CLAUSE</w:t>
      </w:r>
    </w:p>
    <w:p w14:paraId="7ECA8514" w14:textId="77777777" w:rsidR="00DE0F16" w:rsidRPr="00B43032" w:rsidRDefault="00DE0F16" w:rsidP="00DE0F16">
      <w:pPr>
        <w:numPr>
          <w:ilvl w:val="0"/>
          <w:numId w:val="10"/>
        </w:numPr>
        <w:spacing w:after="0"/>
        <w:contextualSpacing/>
        <w:rPr>
          <w:rFonts w:ascii="Garamond" w:hAnsi="Garamond"/>
        </w:rPr>
      </w:pPr>
      <w:r w:rsidRPr="00B43032">
        <w:rPr>
          <w:rFonts w:ascii="Garamond" w:hAnsi="Garamond"/>
          <w:b/>
          <w:bCs/>
        </w:rPr>
        <w:t>Provides Freedom of Worship</w:t>
      </w:r>
    </w:p>
    <w:p w14:paraId="3A605F74" w14:textId="77777777" w:rsidR="00DE0F16" w:rsidRPr="00B43032" w:rsidRDefault="00DE0F16" w:rsidP="00DE0F16">
      <w:pPr>
        <w:numPr>
          <w:ilvl w:val="0"/>
          <w:numId w:val="10"/>
        </w:numPr>
        <w:spacing w:after="0"/>
        <w:contextualSpacing/>
        <w:rPr>
          <w:rFonts w:ascii="Garamond" w:hAnsi="Garamond"/>
        </w:rPr>
      </w:pPr>
      <w:r w:rsidRPr="00B43032">
        <w:rPr>
          <w:rFonts w:ascii="Garamond" w:hAnsi="Garamond"/>
          <w:b/>
          <w:bCs/>
        </w:rPr>
        <w:t>Religious practices that have been restricted:</w:t>
      </w:r>
    </w:p>
    <w:p w14:paraId="1E3AC37A" w14:textId="77777777" w:rsidR="00DE0F16" w:rsidRPr="00B43032" w:rsidRDefault="00DE0F16" w:rsidP="00DE0F16">
      <w:pPr>
        <w:numPr>
          <w:ilvl w:val="1"/>
          <w:numId w:val="10"/>
        </w:numPr>
        <w:spacing w:after="0"/>
        <w:contextualSpacing/>
        <w:rPr>
          <w:rFonts w:ascii="Garamond" w:hAnsi="Garamond"/>
        </w:rPr>
      </w:pPr>
      <w:r w:rsidRPr="00B43032">
        <w:rPr>
          <w:rFonts w:ascii="Garamond" w:hAnsi="Garamond"/>
        </w:rPr>
        <w:t>Polygamy (</w:t>
      </w:r>
      <w:r w:rsidRPr="00B43032">
        <w:rPr>
          <w:rFonts w:ascii="Garamond" w:hAnsi="Garamond"/>
          <w:i/>
          <w:iCs/>
        </w:rPr>
        <w:t>Reynolds v. U.S.</w:t>
      </w:r>
      <w:r w:rsidRPr="00B43032">
        <w:rPr>
          <w:rFonts w:ascii="Garamond" w:hAnsi="Garamond"/>
        </w:rPr>
        <w:t>)</w:t>
      </w:r>
    </w:p>
    <w:p w14:paraId="4F69ED18" w14:textId="77777777" w:rsidR="00DE0F16" w:rsidRPr="00B43032" w:rsidRDefault="00DE0F16" w:rsidP="00DE0F16">
      <w:pPr>
        <w:numPr>
          <w:ilvl w:val="1"/>
          <w:numId w:val="10"/>
        </w:numPr>
        <w:spacing w:after="0"/>
        <w:contextualSpacing/>
        <w:rPr>
          <w:rFonts w:ascii="Garamond" w:hAnsi="Garamond"/>
        </w:rPr>
      </w:pPr>
      <w:r w:rsidRPr="00B43032">
        <w:rPr>
          <w:rFonts w:ascii="Garamond" w:hAnsi="Garamond"/>
        </w:rPr>
        <w:t>Drug use (</w:t>
      </w:r>
      <w:r w:rsidRPr="00B43032">
        <w:rPr>
          <w:rFonts w:ascii="Garamond" w:hAnsi="Garamond"/>
          <w:i/>
          <w:iCs/>
        </w:rPr>
        <w:t>Oregon v. Smith</w:t>
      </w:r>
      <w:r w:rsidRPr="00B43032">
        <w:rPr>
          <w:rFonts w:ascii="Garamond" w:hAnsi="Garamond"/>
        </w:rPr>
        <w:t>)</w:t>
      </w:r>
    </w:p>
    <w:p w14:paraId="2DB9A064" w14:textId="77777777" w:rsidR="00DE0F16" w:rsidRPr="00B43032" w:rsidRDefault="00DE0F16" w:rsidP="00DE0F16">
      <w:pPr>
        <w:numPr>
          <w:ilvl w:val="1"/>
          <w:numId w:val="10"/>
        </w:numPr>
        <w:spacing w:after="0"/>
        <w:contextualSpacing/>
        <w:rPr>
          <w:rFonts w:ascii="Garamond" w:hAnsi="Garamond"/>
        </w:rPr>
      </w:pPr>
      <w:r w:rsidRPr="00B43032">
        <w:rPr>
          <w:rFonts w:ascii="Garamond" w:hAnsi="Garamond"/>
        </w:rPr>
        <w:t>Not vaccinating children of Christian Scientists before they enter school</w:t>
      </w:r>
    </w:p>
    <w:p w14:paraId="454ADAAB" w14:textId="77777777" w:rsidR="00DE0F16" w:rsidRPr="00B43032" w:rsidRDefault="00DE0F16" w:rsidP="00DE0F16">
      <w:pPr>
        <w:numPr>
          <w:ilvl w:val="1"/>
          <w:numId w:val="10"/>
        </w:numPr>
        <w:spacing w:after="0"/>
        <w:contextualSpacing/>
        <w:rPr>
          <w:rFonts w:ascii="Garamond" w:hAnsi="Garamond"/>
        </w:rPr>
      </w:pPr>
      <w:r w:rsidRPr="00B43032">
        <w:rPr>
          <w:rFonts w:ascii="Garamond" w:hAnsi="Garamond"/>
        </w:rPr>
        <w:t>Not paying Social Security taxes (Amish)</w:t>
      </w:r>
    </w:p>
    <w:p w14:paraId="63B3B0C1" w14:textId="77777777" w:rsidR="00DE0F16" w:rsidRPr="00EF3E0D" w:rsidRDefault="00DE0F16" w:rsidP="00DE0F16">
      <w:pPr>
        <w:numPr>
          <w:ilvl w:val="1"/>
          <w:numId w:val="10"/>
        </w:numPr>
        <w:spacing w:after="0"/>
        <w:contextualSpacing/>
        <w:rPr>
          <w:rFonts w:ascii="Garamond" w:hAnsi="Garamond"/>
        </w:rPr>
      </w:pPr>
      <w:r w:rsidRPr="00B43032">
        <w:rPr>
          <w:rFonts w:ascii="Garamond" w:hAnsi="Garamond"/>
        </w:rPr>
        <w:t>Wearing a Jewish skullcap</w:t>
      </w:r>
      <w:r w:rsidRPr="00EF3E0D">
        <w:rPr>
          <w:rFonts w:ascii="Garamond" w:hAnsi="Garamond"/>
        </w:rPr>
        <w:t xml:space="preserve"> (Yarmulke) in the military</w:t>
      </w:r>
    </w:p>
    <w:p w14:paraId="7F90C5C2" w14:textId="77777777" w:rsidR="00DE0F16" w:rsidRPr="00EF3E0D" w:rsidRDefault="00DE0F16" w:rsidP="00DE0F16">
      <w:pPr>
        <w:numPr>
          <w:ilvl w:val="0"/>
          <w:numId w:val="11"/>
        </w:numPr>
        <w:spacing w:after="0"/>
        <w:contextualSpacing/>
        <w:rPr>
          <w:rFonts w:ascii="Garamond" w:hAnsi="Garamond"/>
        </w:rPr>
      </w:pPr>
      <w:r w:rsidRPr="00EF3E0D">
        <w:rPr>
          <w:rFonts w:ascii="Garamond" w:hAnsi="Garamond"/>
          <w:b/>
          <w:bCs/>
        </w:rPr>
        <w:t>Religious practices that have been permitted:</w:t>
      </w:r>
    </w:p>
    <w:p w14:paraId="6FFFA806" w14:textId="77777777" w:rsidR="00DE0F16" w:rsidRPr="00EF3E0D" w:rsidRDefault="00DE0F16" w:rsidP="00DE0F16">
      <w:pPr>
        <w:numPr>
          <w:ilvl w:val="1"/>
          <w:numId w:val="11"/>
        </w:numPr>
        <w:spacing w:after="0"/>
        <w:contextualSpacing/>
        <w:rPr>
          <w:rFonts w:ascii="Garamond" w:hAnsi="Garamond"/>
        </w:rPr>
      </w:pPr>
      <w:r w:rsidRPr="00EF3E0D">
        <w:rPr>
          <w:rFonts w:ascii="Garamond" w:hAnsi="Garamond"/>
        </w:rPr>
        <w:t>Not saluting flag in public school (Jehovah’s Witnesses)</w:t>
      </w:r>
    </w:p>
    <w:p w14:paraId="3DDDD475" w14:textId="77777777" w:rsidR="00DE0F16" w:rsidRPr="00EF3E0D" w:rsidRDefault="00DE0F16" w:rsidP="00DE0F16">
      <w:pPr>
        <w:numPr>
          <w:ilvl w:val="1"/>
          <w:numId w:val="11"/>
        </w:numPr>
        <w:spacing w:after="0"/>
        <w:contextualSpacing/>
        <w:rPr>
          <w:rFonts w:ascii="Garamond" w:hAnsi="Garamond"/>
        </w:rPr>
      </w:pPr>
      <w:r w:rsidRPr="00EF3E0D">
        <w:rPr>
          <w:rFonts w:ascii="Garamond" w:hAnsi="Garamond"/>
        </w:rPr>
        <w:t>Not sending children to school past the 8</w:t>
      </w:r>
      <w:r w:rsidRPr="00EF3E0D">
        <w:rPr>
          <w:rFonts w:ascii="Garamond" w:hAnsi="Garamond"/>
          <w:vertAlign w:val="superscript"/>
        </w:rPr>
        <w:t xml:space="preserve">th </w:t>
      </w:r>
      <w:r w:rsidRPr="00EF3E0D">
        <w:rPr>
          <w:rFonts w:ascii="Garamond" w:hAnsi="Garamond"/>
        </w:rPr>
        <w:t>Grade for Amish (</w:t>
      </w:r>
      <w:r w:rsidRPr="00EF3E0D">
        <w:rPr>
          <w:rFonts w:ascii="Garamond" w:hAnsi="Garamond"/>
          <w:i/>
          <w:iCs/>
        </w:rPr>
        <w:t>Wisconsin v.  Yoder, 1972</w:t>
      </w:r>
      <w:r w:rsidRPr="00EF3E0D">
        <w:rPr>
          <w:rFonts w:ascii="Garamond" w:hAnsi="Garamond"/>
        </w:rPr>
        <w:t>)</w:t>
      </w:r>
    </w:p>
    <w:p w14:paraId="022C6419" w14:textId="77777777" w:rsidR="00DE0F16" w:rsidRPr="00EF3E0D" w:rsidRDefault="00DE0F16" w:rsidP="00DE0F16">
      <w:pPr>
        <w:numPr>
          <w:ilvl w:val="1"/>
          <w:numId w:val="11"/>
        </w:numPr>
        <w:spacing w:after="0"/>
        <w:contextualSpacing/>
        <w:rPr>
          <w:rFonts w:ascii="Garamond" w:hAnsi="Garamond"/>
        </w:rPr>
      </w:pPr>
      <w:r w:rsidRPr="00EF3E0D">
        <w:rPr>
          <w:rFonts w:ascii="Garamond" w:hAnsi="Garamond"/>
        </w:rPr>
        <w:t>Animal Sacrifice (Santeria case)</w:t>
      </w:r>
    </w:p>
    <w:p w14:paraId="7C08D384" w14:textId="77777777" w:rsidR="00DE0F16" w:rsidRPr="00EF3E0D" w:rsidRDefault="00DE0F16" w:rsidP="00DE0F16">
      <w:pPr>
        <w:numPr>
          <w:ilvl w:val="0"/>
          <w:numId w:val="11"/>
        </w:numPr>
        <w:spacing w:after="0"/>
        <w:contextualSpacing/>
        <w:rPr>
          <w:rFonts w:ascii="Garamond" w:hAnsi="Garamond"/>
        </w:rPr>
      </w:pPr>
      <w:r w:rsidRPr="00EF3E0D">
        <w:rPr>
          <w:rFonts w:ascii="Garamond" w:hAnsi="Garamond"/>
          <w:b/>
          <w:bCs/>
        </w:rPr>
        <w:t xml:space="preserve">Article </w:t>
      </w:r>
      <w:r>
        <w:rPr>
          <w:rFonts w:ascii="Garamond" w:hAnsi="Garamond"/>
          <w:b/>
          <w:bCs/>
        </w:rPr>
        <w:t>___</w:t>
      </w:r>
      <w:r w:rsidRPr="00EF3E0D">
        <w:rPr>
          <w:rFonts w:ascii="Garamond" w:hAnsi="Garamond"/>
          <w:b/>
          <w:bCs/>
        </w:rPr>
        <w:t xml:space="preserve"> bans religious tests/oaths as qualifications to hold public office.</w:t>
      </w:r>
    </w:p>
    <w:p w14:paraId="57825802" w14:textId="77777777" w:rsidR="00DE0F16" w:rsidRPr="00852090" w:rsidRDefault="00DE0F16" w:rsidP="00DE0F16">
      <w:pPr>
        <w:spacing w:after="0"/>
        <w:contextualSpacing/>
        <w:rPr>
          <w:rFonts w:ascii="Garamond" w:hAnsi="Garamond"/>
        </w:rPr>
      </w:pPr>
    </w:p>
    <w:p w14:paraId="206D6018" w14:textId="0A3BE15A" w:rsidR="00472ED1" w:rsidRDefault="00472ED1" w:rsidP="00472ED1">
      <w:pPr>
        <w:spacing w:after="0"/>
        <w:contextualSpacing/>
        <w:rPr>
          <w:rFonts w:ascii="Garamond" w:hAnsi="Garamond"/>
        </w:rPr>
      </w:pPr>
      <w:r w:rsidRPr="000521EC">
        <w:rPr>
          <w:rFonts w:ascii="Garamond" w:hAnsi="Garamond"/>
          <w:b/>
          <w:bCs/>
          <w:i/>
          <w:iCs/>
        </w:rPr>
        <w:t xml:space="preserve">Engle v. Vitale </w:t>
      </w:r>
      <w:r w:rsidRPr="000521EC">
        <w:rPr>
          <w:rFonts w:ascii="Garamond" w:hAnsi="Garamond"/>
          <w:b/>
          <w:bCs/>
        </w:rPr>
        <w:t>(1962)</w:t>
      </w:r>
      <w:r>
        <w:rPr>
          <w:rFonts w:ascii="Garamond" w:hAnsi="Garamond"/>
          <w:b/>
          <w:bCs/>
        </w:rPr>
        <w:t xml:space="preserve"> AMSCO pg. 2</w:t>
      </w:r>
      <w:r w:rsidR="00845559">
        <w:rPr>
          <w:rFonts w:ascii="Garamond" w:hAnsi="Garamond"/>
          <w:b/>
          <w:bCs/>
        </w:rPr>
        <w:t>68</w:t>
      </w:r>
    </w:p>
    <w:p w14:paraId="1F0C3E1B" w14:textId="77777777" w:rsidR="00472ED1" w:rsidRDefault="00472ED1" w:rsidP="00472ED1">
      <w:pPr>
        <w:spacing w:after="0"/>
        <w:contextualSpacing/>
        <w:rPr>
          <w:rFonts w:ascii="Garamond" w:hAnsi="Garamond"/>
        </w:rPr>
      </w:pPr>
    </w:p>
    <w:p w14:paraId="33B74CEE" w14:textId="77777777" w:rsidR="00472ED1" w:rsidRPr="000521EC" w:rsidRDefault="00472ED1" w:rsidP="00472ED1">
      <w:pPr>
        <w:spacing w:after="0"/>
        <w:contextualSpacing/>
        <w:rPr>
          <w:rFonts w:ascii="Garamond" w:hAnsi="Garamond"/>
        </w:rPr>
      </w:pPr>
      <w:r w:rsidRPr="000521EC">
        <w:rPr>
          <w:rFonts w:ascii="Garamond" w:hAnsi="Garamond"/>
          <w:b/>
          <w:bCs/>
        </w:rPr>
        <w:t>Issue:</w:t>
      </w:r>
      <w:r w:rsidRPr="000521EC">
        <w:rPr>
          <w:rFonts w:ascii="Garamond" w:hAnsi="Garamond"/>
        </w:rPr>
        <w:t xml:space="preserve"> Does the recitation of a prayer in public schools violate the Establishment Clause of the First Amendment?</w:t>
      </w:r>
    </w:p>
    <w:p w14:paraId="1A0F0601" w14:textId="77777777" w:rsidR="00472ED1" w:rsidRDefault="00472ED1" w:rsidP="00472ED1">
      <w:pPr>
        <w:spacing w:after="0"/>
        <w:contextualSpacing/>
        <w:rPr>
          <w:rFonts w:ascii="Garamond" w:hAnsi="Garamond"/>
        </w:rPr>
      </w:pPr>
    </w:p>
    <w:p w14:paraId="4D66090A" w14:textId="77777777" w:rsidR="00472ED1" w:rsidRPr="000521EC" w:rsidRDefault="00472ED1" w:rsidP="00472ED1">
      <w:pPr>
        <w:spacing w:after="0"/>
        <w:contextualSpacing/>
        <w:rPr>
          <w:rFonts w:ascii="Garamond" w:hAnsi="Garamond"/>
        </w:rPr>
      </w:pPr>
      <w:r w:rsidRPr="000521EC">
        <w:rPr>
          <w:rFonts w:ascii="Garamond" w:hAnsi="Garamond"/>
          <w:b/>
          <w:bCs/>
        </w:rPr>
        <w:t>Majority:</w:t>
      </w:r>
      <w:r w:rsidRPr="000521EC">
        <w:rPr>
          <w:rFonts w:ascii="Garamond" w:hAnsi="Garamond"/>
        </w:rPr>
        <w:t xml:space="preserve"> The Court ruled that the school-sponsored prayer was unconstitutional because it violated the Establishment Clause. The prayer was a religious activity composed by government officials (school administrators) and used as a part of a government program (school instruction) to advance religious beliefs. The Court rejected the claim that the prayer was nondenominational and voluntary.  "There can, of course, be no doubt that New York's program of daily classroom invocation of God's blessings. . . in the Regents' prayer is a religious activity," Justice Black wrote. "We think that by using its public</w:t>
      </w:r>
      <w:r>
        <w:rPr>
          <w:rFonts w:ascii="Garamond" w:hAnsi="Garamond"/>
        </w:rPr>
        <w:t>-school</w:t>
      </w:r>
      <w:r w:rsidRPr="000521EC">
        <w:rPr>
          <w:rFonts w:ascii="Garamond" w:hAnsi="Garamond"/>
        </w:rPr>
        <w:t xml:space="preserve"> system to encourage recitation of the Regents' Prayer, the State of New York has adopted a practice wholly inconsistent with the Establishment Clause."</w:t>
      </w:r>
    </w:p>
    <w:p w14:paraId="5E7592B5" w14:textId="77777777" w:rsidR="00472ED1" w:rsidRDefault="00472ED1" w:rsidP="00472ED1">
      <w:pPr>
        <w:spacing w:after="0"/>
        <w:contextualSpacing/>
        <w:rPr>
          <w:rFonts w:ascii="Garamond" w:hAnsi="Garamond"/>
        </w:rPr>
      </w:pPr>
    </w:p>
    <w:p w14:paraId="5F8A0DEE" w14:textId="77777777" w:rsidR="00472ED1" w:rsidRDefault="00472ED1" w:rsidP="00472ED1">
      <w:pPr>
        <w:spacing w:after="0"/>
        <w:contextualSpacing/>
        <w:rPr>
          <w:rFonts w:ascii="Garamond" w:hAnsi="Garamond"/>
        </w:rPr>
      </w:pPr>
      <w:r>
        <w:rPr>
          <w:rFonts w:ascii="Garamond" w:hAnsi="Garamond"/>
        </w:rPr>
        <w:t>This is the prayer that was found to be unconstitutional</w:t>
      </w:r>
    </w:p>
    <w:p w14:paraId="4E455E0B" w14:textId="5B52E661" w:rsidR="00472ED1" w:rsidRDefault="005857DD" w:rsidP="00472ED1">
      <w:pPr>
        <w:spacing w:after="0"/>
        <w:contextualSpacing/>
        <w:rPr>
          <w:rFonts w:ascii="Garamond" w:hAnsi="Garamond"/>
        </w:rPr>
      </w:pPr>
      <w:r>
        <w:rPr>
          <w:noProof/>
        </w:rPr>
        <w:pict w14:anchorId="78A48A19">
          <v:shape id="Text Box 2" o:spid="_x0000_s1026" type="#_x0000_t202" style="position:absolute;margin-left:35.75pt;margin-top:4.45pt;width:481.9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">
            <v:textbox style="mso-fit-shape-to-text:t">
              <w:txbxContent>
                <w:p w14:paraId="0489401E" w14:textId="77777777" w:rsidR="00472ED1" w:rsidRPr="00CB64AA" w:rsidRDefault="00472ED1" w:rsidP="00472ED1">
                  <w:pPr>
                    <w:jc w:val="center"/>
                    <w:rPr>
                      <w:rFonts w:ascii="Garamond" w:hAnsi="Garamond"/>
                      <w:sz w:val="18"/>
                      <w:szCs w:val="18"/>
                    </w:rPr>
                  </w:pPr>
                  <w:r w:rsidRPr="00CB64AA">
                    <w:rPr>
                      <w:rFonts w:ascii="Garamond" w:hAnsi="Garamond"/>
                      <w:color w:val="000000"/>
                    </w:rPr>
                    <w:t>“Almighty God, we acknowledge our dependence upon Thee, and we beg Thy blessings upon us, our parents, our teachers and our Country.”</w:t>
                  </w:r>
                </w:p>
              </w:txbxContent>
            </v:textbox>
            <w10:wrap type="square"/>
          </v:shape>
        </w:pict>
      </w:r>
    </w:p>
    <w:p w14:paraId="5635AC21" w14:textId="77777777" w:rsidR="00472ED1" w:rsidRDefault="00472ED1" w:rsidP="00472ED1">
      <w:pPr>
        <w:spacing w:after="0"/>
        <w:contextualSpacing/>
        <w:rPr>
          <w:rFonts w:ascii="Garamond" w:hAnsi="Garamond"/>
        </w:rPr>
      </w:pPr>
    </w:p>
    <w:p w14:paraId="6419498C" w14:textId="77777777" w:rsidR="00472ED1" w:rsidRDefault="00472ED1" w:rsidP="00472ED1">
      <w:pPr>
        <w:spacing w:after="0"/>
        <w:contextualSpacing/>
        <w:rPr>
          <w:rFonts w:ascii="Garamond" w:hAnsi="Garamond"/>
        </w:rPr>
      </w:pPr>
    </w:p>
    <w:p w14:paraId="39277EB7" w14:textId="77777777" w:rsidR="00472ED1" w:rsidRDefault="00472ED1" w:rsidP="00472ED1">
      <w:pPr>
        <w:spacing w:after="0"/>
        <w:contextualSpacing/>
        <w:rPr>
          <w:rFonts w:ascii="Garamond" w:hAnsi="Garamond"/>
        </w:rPr>
      </w:pPr>
    </w:p>
    <w:p w14:paraId="20F3CE58" w14:textId="3583A65C" w:rsidR="00472ED1" w:rsidRDefault="00472ED1" w:rsidP="00472ED1">
      <w:pPr>
        <w:spacing w:after="0"/>
        <w:contextualSpacing/>
        <w:rPr>
          <w:rFonts w:ascii="Garamond" w:hAnsi="Garamond"/>
          <w:b/>
          <w:bCs/>
        </w:rPr>
      </w:pPr>
      <w:r w:rsidRPr="00CC49A4">
        <w:rPr>
          <w:rFonts w:ascii="Garamond" w:hAnsi="Garamond"/>
          <w:b/>
          <w:bCs/>
          <w:i/>
          <w:iCs/>
        </w:rPr>
        <w:lastRenderedPageBreak/>
        <w:t xml:space="preserve">Wisconsin v. Yoder </w:t>
      </w:r>
      <w:r w:rsidRPr="00CC49A4">
        <w:rPr>
          <w:rFonts w:ascii="Garamond" w:hAnsi="Garamond"/>
          <w:b/>
          <w:bCs/>
        </w:rPr>
        <w:t>(1972)</w:t>
      </w:r>
      <w:r>
        <w:rPr>
          <w:rFonts w:ascii="Garamond" w:hAnsi="Garamond"/>
          <w:b/>
          <w:bCs/>
        </w:rPr>
        <w:t xml:space="preserve"> YOU NEED TO KNOW THIS CASE</w:t>
      </w:r>
      <w:r w:rsidR="00845559">
        <w:rPr>
          <w:rFonts w:ascii="Garamond" w:hAnsi="Garamond"/>
          <w:b/>
          <w:bCs/>
        </w:rPr>
        <w:t>,</w:t>
      </w:r>
      <w:r>
        <w:rPr>
          <w:rFonts w:ascii="Garamond" w:hAnsi="Garamond"/>
          <w:b/>
          <w:bCs/>
        </w:rPr>
        <w:t xml:space="preserve"> AMSCO pg. 2</w:t>
      </w:r>
      <w:r w:rsidR="00A45BD2">
        <w:rPr>
          <w:rFonts w:ascii="Garamond" w:hAnsi="Garamond"/>
          <w:b/>
          <w:bCs/>
        </w:rPr>
        <w:t>71</w:t>
      </w:r>
    </w:p>
    <w:p w14:paraId="443FD937" w14:textId="77777777" w:rsidR="00472ED1" w:rsidRPr="00CC49A4" w:rsidRDefault="00472ED1" w:rsidP="00472ED1">
      <w:pPr>
        <w:spacing w:after="0"/>
        <w:contextualSpacing/>
        <w:rPr>
          <w:rFonts w:ascii="Garamond" w:hAnsi="Garamond"/>
        </w:rPr>
      </w:pPr>
      <w:r w:rsidRPr="00CC49A4">
        <w:rPr>
          <w:rFonts w:ascii="Garamond" w:hAnsi="Garamond"/>
          <w:b/>
          <w:bCs/>
        </w:rPr>
        <w:t xml:space="preserve">Issue: </w:t>
      </w:r>
      <w:r w:rsidRPr="00CC49A4">
        <w:rPr>
          <w:rFonts w:ascii="Garamond" w:hAnsi="Garamond"/>
        </w:rPr>
        <w:t>Under what conditions does the state’s interest in promoting compulsory</w:t>
      </w:r>
    </w:p>
    <w:p w14:paraId="607CE540" w14:textId="77777777" w:rsidR="00472ED1" w:rsidRPr="00CC49A4" w:rsidRDefault="00472ED1" w:rsidP="00472ED1">
      <w:pPr>
        <w:spacing w:after="0"/>
        <w:contextualSpacing/>
        <w:rPr>
          <w:rFonts w:ascii="Garamond" w:hAnsi="Garamond"/>
        </w:rPr>
      </w:pPr>
      <w:r w:rsidRPr="00CC49A4">
        <w:rPr>
          <w:rFonts w:ascii="Garamond" w:hAnsi="Garamond"/>
        </w:rPr>
        <w:t>education override parents’ First Amendment right to free e</w:t>
      </w:r>
      <w:r>
        <w:rPr>
          <w:rFonts w:ascii="Garamond" w:hAnsi="Garamond"/>
        </w:rPr>
        <w:t>____________</w:t>
      </w:r>
      <w:r w:rsidRPr="00CC49A4">
        <w:rPr>
          <w:rFonts w:ascii="Garamond" w:hAnsi="Garamond"/>
        </w:rPr>
        <w:t xml:space="preserve"> of religion?</w:t>
      </w:r>
    </w:p>
    <w:p w14:paraId="3273B306" w14:textId="77777777" w:rsidR="00472ED1" w:rsidRDefault="00472ED1" w:rsidP="00472ED1">
      <w:pPr>
        <w:spacing w:after="0"/>
        <w:contextualSpacing/>
        <w:rPr>
          <w:rFonts w:ascii="Garamond" w:hAnsi="Garamond"/>
        </w:rPr>
      </w:pPr>
    </w:p>
    <w:p w14:paraId="1BA7C0CD" w14:textId="77777777" w:rsidR="00472ED1" w:rsidRPr="00CC49A4" w:rsidRDefault="00472ED1" w:rsidP="00472ED1">
      <w:pPr>
        <w:spacing w:after="0"/>
        <w:contextualSpacing/>
        <w:rPr>
          <w:rFonts w:ascii="Garamond" w:hAnsi="Garamond"/>
        </w:rPr>
      </w:pPr>
      <w:r w:rsidRPr="00CC49A4">
        <w:rPr>
          <w:rFonts w:ascii="Garamond" w:hAnsi="Garamond"/>
          <w:b/>
          <w:bCs/>
        </w:rPr>
        <w:t xml:space="preserve">Majority: </w:t>
      </w:r>
      <w:r w:rsidRPr="00CC49A4">
        <w:rPr>
          <w:rFonts w:ascii="Garamond" w:hAnsi="Garamond"/>
        </w:rPr>
        <w:t>The Supreme Court held that the Free Exercise Clause of the First Amendment, as i</w:t>
      </w:r>
      <w:r>
        <w:rPr>
          <w:rFonts w:ascii="Garamond" w:hAnsi="Garamond"/>
        </w:rPr>
        <w:t>_________________</w:t>
      </w:r>
      <w:r w:rsidRPr="00CC49A4">
        <w:rPr>
          <w:rFonts w:ascii="Garamond" w:hAnsi="Garamond"/>
        </w:rPr>
        <w:t xml:space="preserve">by the </w:t>
      </w:r>
      <w:r>
        <w:rPr>
          <w:rFonts w:ascii="Garamond" w:hAnsi="Garamond"/>
        </w:rPr>
        <w:t>____</w:t>
      </w:r>
      <w:r w:rsidRPr="00CC49A4">
        <w:rPr>
          <w:rFonts w:ascii="Garamond" w:hAnsi="Garamond"/>
        </w:rPr>
        <w:t>th Amendment, prevented the state of Wisconsin from compelling the respondents to send their children to formal secondary school beyond the age of 14.</w:t>
      </w:r>
    </w:p>
    <w:p w14:paraId="0D9C473A" w14:textId="77777777" w:rsidR="00472ED1" w:rsidRPr="00CC49A4" w:rsidRDefault="00472ED1" w:rsidP="00472ED1">
      <w:pPr>
        <w:spacing w:after="0"/>
        <w:contextualSpacing/>
        <w:rPr>
          <w:rFonts w:ascii="Garamond" w:hAnsi="Garamond"/>
        </w:rPr>
      </w:pPr>
      <w:r w:rsidRPr="00CC49A4">
        <w:rPr>
          <w:rFonts w:ascii="Garamond" w:hAnsi="Garamond"/>
        </w:rPr>
        <w:t>The Court ruled that the families’ religious beliefs and practices outweighed th</w:t>
      </w:r>
      <w:r>
        <w:rPr>
          <w:rFonts w:ascii="Garamond" w:hAnsi="Garamond"/>
        </w:rPr>
        <w:t>e</w:t>
      </w:r>
      <w:r w:rsidRPr="00CC49A4">
        <w:rPr>
          <w:rFonts w:ascii="Garamond" w:hAnsi="Garamond"/>
        </w:rPr>
        <w:t xml:space="preserve"> state’s interests in making the children attend school beyond the eighth grade. The Court first satisfied itself that, according to expert testimony in the record, th</w:t>
      </w:r>
      <w:r>
        <w:rPr>
          <w:rFonts w:ascii="Garamond" w:hAnsi="Garamond"/>
        </w:rPr>
        <w:t>e</w:t>
      </w:r>
      <w:r w:rsidRPr="00CC49A4">
        <w:rPr>
          <w:rFonts w:ascii="Garamond" w:hAnsi="Garamond"/>
        </w:rPr>
        <w:t xml:space="preserve"> requirement to send their children to school beyond the eighth grade would actually interfere with well-established and deeply held religious convictions.</w:t>
      </w:r>
    </w:p>
    <w:p w14:paraId="3F652BE0" w14:textId="77777777" w:rsidR="00472ED1" w:rsidRPr="00CC49A4" w:rsidRDefault="00472ED1" w:rsidP="00472ED1">
      <w:pPr>
        <w:spacing w:after="0"/>
        <w:contextualSpacing/>
        <w:rPr>
          <w:rFonts w:ascii="Garamond" w:hAnsi="Garamond"/>
        </w:rPr>
      </w:pPr>
      <w:r w:rsidRPr="00CC49A4">
        <w:rPr>
          <w:rFonts w:ascii="Garamond" w:hAnsi="Garamond"/>
        </w:rPr>
        <w:t>The Court then rejected the state’s arguments for overriding the parents’ religious beliefs. The Court commented that an additional one or two years of high school (until the required age of 16) would not produce enough educational benefits for the Amish to constitute a “compelling government interest.”</w:t>
      </w:r>
    </w:p>
    <w:p w14:paraId="275105DF" w14:textId="77777777" w:rsidR="00472ED1" w:rsidRPr="00CC49A4" w:rsidRDefault="00472ED1" w:rsidP="00472ED1">
      <w:pPr>
        <w:spacing w:after="0"/>
        <w:contextualSpacing/>
        <w:rPr>
          <w:rFonts w:ascii="Garamond" w:hAnsi="Garamond"/>
        </w:rPr>
      </w:pPr>
    </w:p>
    <w:p w14:paraId="6A5AF927" w14:textId="77777777" w:rsidR="00472ED1" w:rsidRDefault="00472ED1" w:rsidP="00472ED1">
      <w:pPr>
        <w:spacing w:after="0"/>
        <w:contextualSpacing/>
        <w:rPr>
          <w:rFonts w:ascii="Garamond" w:hAnsi="Garamond"/>
          <w:b/>
          <w:bCs/>
        </w:rPr>
      </w:pPr>
      <w:r w:rsidRPr="00825BE7">
        <w:rPr>
          <w:rFonts w:ascii="Garamond" w:hAnsi="Garamond"/>
          <w:b/>
          <w:bCs/>
        </w:rPr>
        <w:t>Discuss the two religion cases and two religion clauses</w:t>
      </w:r>
      <w:r>
        <w:rPr>
          <w:rFonts w:ascii="Garamond" w:hAnsi="Garamond"/>
          <w:b/>
          <w:bCs/>
        </w:rPr>
        <w:t xml:space="preserve"> using the cases below as in your answer.</w:t>
      </w:r>
    </w:p>
    <w:p w14:paraId="3F152F66" w14:textId="77777777" w:rsidR="00472ED1" w:rsidRDefault="00472ED1" w:rsidP="00472ED1">
      <w:pPr>
        <w:pStyle w:val="ListParagraph"/>
        <w:numPr>
          <w:ilvl w:val="0"/>
          <w:numId w:val="12"/>
        </w:numPr>
        <w:spacing w:after="0"/>
        <w:rPr>
          <w:rFonts w:ascii="Garamond" w:hAnsi="Garamond"/>
          <w:i/>
          <w:iCs/>
        </w:rPr>
      </w:pPr>
      <w:r w:rsidRPr="004D36A7">
        <w:rPr>
          <w:rFonts w:ascii="Garamond" w:hAnsi="Garamond"/>
          <w:i/>
          <w:iCs/>
        </w:rPr>
        <w:t>Pierce v. Society of Sisters</w:t>
      </w:r>
      <w:r>
        <w:rPr>
          <w:rFonts w:ascii="Garamond" w:hAnsi="Garamond"/>
          <w:i/>
          <w:iCs/>
        </w:rPr>
        <w:t>, 1925</w:t>
      </w:r>
    </w:p>
    <w:p w14:paraId="2AC83AEA" w14:textId="77777777" w:rsidR="00472ED1" w:rsidRPr="004D36A7" w:rsidRDefault="00472ED1" w:rsidP="00472ED1">
      <w:pPr>
        <w:pStyle w:val="ListParagraph"/>
        <w:numPr>
          <w:ilvl w:val="0"/>
          <w:numId w:val="12"/>
        </w:numPr>
        <w:spacing w:after="0"/>
        <w:rPr>
          <w:rFonts w:ascii="Garamond" w:hAnsi="Garamond"/>
          <w:i/>
          <w:iCs/>
        </w:rPr>
      </w:pPr>
      <w:r>
        <w:rPr>
          <w:rFonts w:ascii="Garamond" w:hAnsi="Garamond"/>
          <w:i/>
          <w:iCs/>
        </w:rPr>
        <w:t>Lukimi Babalu Aye v. City of Hialeah, 1993</w:t>
      </w:r>
    </w:p>
    <w:p w14:paraId="5E88FB32" w14:textId="77777777" w:rsidR="00472ED1" w:rsidRDefault="00472ED1" w:rsidP="00472ED1">
      <w:pPr>
        <w:spacing w:after="0"/>
        <w:contextualSpacing/>
        <w:rPr>
          <w:rFonts w:ascii="Garamond" w:hAnsi="Garamond"/>
          <w:b/>
          <w:bCs/>
        </w:rPr>
      </w:pPr>
    </w:p>
    <w:p w14:paraId="4819A559" w14:textId="77777777" w:rsidR="00472ED1" w:rsidRDefault="00472ED1" w:rsidP="00472ED1">
      <w:pPr>
        <w:spacing w:after="0"/>
        <w:contextualSpacing/>
        <w:rPr>
          <w:rFonts w:ascii="Garamond" w:hAnsi="Garamond"/>
          <w:b/>
          <w:bCs/>
        </w:rPr>
      </w:pPr>
    </w:p>
    <w:p w14:paraId="1AE92EA9" w14:textId="77777777" w:rsidR="00472ED1" w:rsidRDefault="00472ED1" w:rsidP="00472ED1">
      <w:pPr>
        <w:spacing w:after="0"/>
        <w:contextualSpacing/>
        <w:rPr>
          <w:rFonts w:ascii="Garamond" w:hAnsi="Garamond"/>
          <w:b/>
          <w:bCs/>
        </w:rPr>
      </w:pPr>
    </w:p>
    <w:p w14:paraId="7EAFCF60" w14:textId="77777777" w:rsidR="00472ED1" w:rsidRDefault="00472ED1" w:rsidP="00472ED1">
      <w:pPr>
        <w:spacing w:after="0"/>
        <w:contextualSpacing/>
        <w:rPr>
          <w:rFonts w:ascii="Garamond" w:hAnsi="Garamond"/>
          <w:b/>
          <w:bCs/>
        </w:rPr>
      </w:pPr>
    </w:p>
    <w:p w14:paraId="39B388BE" w14:textId="77777777" w:rsidR="00472ED1" w:rsidRDefault="00472ED1" w:rsidP="00472ED1">
      <w:pPr>
        <w:spacing w:after="0"/>
        <w:contextualSpacing/>
        <w:rPr>
          <w:rFonts w:ascii="Garamond" w:hAnsi="Garamond"/>
          <w:b/>
          <w:bCs/>
        </w:rPr>
      </w:pPr>
    </w:p>
    <w:p w14:paraId="3791A609" w14:textId="77777777" w:rsidR="00472ED1" w:rsidRDefault="00472ED1" w:rsidP="00472ED1">
      <w:pPr>
        <w:spacing w:after="0"/>
        <w:contextualSpacing/>
        <w:rPr>
          <w:rFonts w:ascii="Garamond" w:hAnsi="Garamond"/>
          <w:b/>
          <w:bCs/>
        </w:rPr>
      </w:pPr>
    </w:p>
    <w:p w14:paraId="114A718D" w14:textId="77777777" w:rsidR="00472ED1" w:rsidRDefault="00472ED1" w:rsidP="00472ED1">
      <w:pPr>
        <w:spacing w:after="0"/>
        <w:contextualSpacing/>
        <w:rPr>
          <w:rFonts w:ascii="Garamond" w:hAnsi="Garamond"/>
          <w:b/>
          <w:bCs/>
        </w:rPr>
      </w:pPr>
    </w:p>
    <w:p w14:paraId="6FF2E78A" w14:textId="77777777" w:rsidR="00472ED1" w:rsidRDefault="00472ED1" w:rsidP="00472ED1">
      <w:pPr>
        <w:spacing w:after="0"/>
        <w:contextualSpacing/>
        <w:rPr>
          <w:rFonts w:ascii="Garamond" w:hAnsi="Garamond"/>
          <w:b/>
          <w:bCs/>
        </w:rPr>
      </w:pPr>
    </w:p>
    <w:p w14:paraId="54A9979C" w14:textId="77777777" w:rsidR="00472ED1" w:rsidRDefault="00472ED1" w:rsidP="00472ED1">
      <w:pPr>
        <w:spacing w:after="0"/>
        <w:contextualSpacing/>
        <w:rPr>
          <w:rFonts w:ascii="Garamond" w:hAnsi="Garamond"/>
          <w:b/>
          <w:bCs/>
        </w:rPr>
      </w:pPr>
    </w:p>
    <w:p w14:paraId="092A2CE4" w14:textId="77777777" w:rsidR="00472ED1" w:rsidRDefault="00472ED1" w:rsidP="00472ED1">
      <w:pPr>
        <w:spacing w:after="0"/>
        <w:contextualSpacing/>
        <w:rPr>
          <w:rFonts w:ascii="Garamond" w:hAnsi="Garamond"/>
          <w:b/>
          <w:bCs/>
        </w:rPr>
      </w:pPr>
    </w:p>
    <w:p w14:paraId="3208EBEA" w14:textId="77777777" w:rsidR="00472ED1" w:rsidRDefault="00472ED1" w:rsidP="00472ED1">
      <w:pPr>
        <w:spacing w:after="0"/>
        <w:contextualSpacing/>
        <w:rPr>
          <w:rFonts w:ascii="Garamond" w:hAnsi="Garamond"/>
          <w:b/>
          <w:bCs/>
        </w:rPr>
      </w:pPr>
    </w:p>
    <w:p w14:paraId="1B4F359E" w14:textId="77777777" w:rsidR="00472ED1" w:rsidRPr="00825BE7" w:rsidRDefault="00472ED1" w:rsidP="00472ED1">
      <w:pPr>
        <w:spacing w:after="0"/>
        <w:contextualSpacing/>
        <w:rPr>
          <w:rFonts w:ascii="Garamond" w:hAnsi="Garamond"/>
          <w:i/>
          <w:iCs/>
        </w:rPr>
      </w:pPr>
      <w:r w:rsidRPr="00825BE7">
        <w:rPr>
          <w:rFonts w:ascii="Garamond" w:hAnsi="Garamond"/>
          <w:b/>
          <w:bCs/>
        </w:rPr>
        <w:t>Do YOU have to say the Pledge</w:t>
      </w:r>
      <w:r>
        <w:rPr>
          <w:rFonts w:ascii="Garamond" w:hAnsi="Garamond"/>
          <w:b/>
          <w:bCs/>
        </w:rPr>
        <w:t xml:space="preserve"> </w:t>
      </w:r>
      <w:r w:rsidRPr="00825BE7">
        <w:rPr>
          <w:rFonts w:ascii="Garamond" w:hAnsi="Garamond"/>
          <w:b/>
          <w:bCs/>
        </w:rPr>
        <w:t>of Allegiance?</w:t>
      </w:r>
      <w:r>
        <w:rPr>
          <w:rFonts w:ascii="Garamond" w:hAnsi="Garamond"/>
          <w:b/>
          <w:bCs/>
        </w:rPr>
        <w:t xml:space="preserve">  Cite the case in your answer: </w:t>
      </w:r>
      <w:r w:rsidRPr="00315777">
        <w:rPr>
          <w:rFonts w:ascii="Garamond" w:hAnsi="Garamond"/>
          <w:i/>
          <w:iCs/>
        </w:rPr>
        <w:t>West Virginia Board of Education v. Barnette, 1943</w:t>
      </w:r>
    </w:p>
    <w:p w14:paraId="48C8BE6C" w14:textId="77777777" w:rsidR="00472ED1" w:rsidRDefault="00472ED1" w:rsidP="00472ED1">
      <w:pPr>
        <w:spacing w:after="0"/>
        <w:contextualSpacing/>
        <w:rPr>
          <w:rFonts w:ascii="Garamond" w:hAnsi="Garamond"/>
        </w:rPr>
      </w:pPr>
    </w:p>
    <w:p w14:paraId="583E0EC6" w14:textId="77777777" w:rsidR="00472ED1" w:rsidRDefault="00472ED1" w:rsidP="00472ED1">
      <w:pPr>
        <w:spacing w:after="0"/>
        <w:contextualSpacing/>
        <w:rPr>
          <w:rFonts w:ascii="Garamond" w:hAnsi="Garamond"/>
        </w:rPr>
      </w:pPr>
    </w:p>
    <w:p w14:paraId="5FC99E17" w14:textId="77777777" w:rsidR="00472ED1" w:rsidRDefault="00472ED1" w:rsidP="00472ED1">
      <w:pPr>
        <w:spacing w:after="0"/>
        <w:contextualSpacing/>
        <w:rPr>
          <w:rFonts w:ascii="Garamond" w:hAnsi="Garamond"/>
        </w:rPr>
      </w:pPr>
    </w:p>
    <w:p w14:paraId="54C2C23A" w14:textId="77777777" w:rsidR="00472ED1" w:rsidRDefault="00472ED1" w:rsidP="00472ED1">
      <w:pPr>
        <w:spacing w:after="0"/>
        <w:contextualSpacing/>
        <w:rPr>
          <w:rFonts w:ascii="Garamond" w:hAnsi="Garamond"/>
        </w:rPr>
      </w:pPr>
    </w:p>
    <w:p w14:paraId="4EA21E29" w14:textId="77777777" w:rsidR="00472ED1" w:rsidRDefault="00472ED1" w:rsidP="00472ED1">
      <w:pPr>
        <w:spacing w:after="0"/>
        <w:contextualSpacing/>
        <w:rPr>
          <w:rFonts w:ascii="Garamond" w:hAnsi="Garamond"/>
        </w:rPr>
      </w:pPr>
    </w:p>
    <w:p w14:paraId="3C6BE4BC" w14:textId="77777777" w:rsidR="00472ED1" w:rsidRDefault="00472ED1" w:rsidP="00472ED1">
      <w:pPr>
        <w:spacing w:after="0"/>
        <w:contextualSpacing/>
        <w:rPr>
          <w:rFonts w:ascii="Garamond" w:hAnsi="Garamond"/>
        </w:rPr>
      </w:pPr>
    </w:p>
    <w:p w14:paraId="1232D1F9" w14:textId="77777777" w:rsidR="00472ED1" w:rsidRDefault="00472ED1" w:rsidP="00472ED1">
      <w:pPr>
        <w:spacing w:after="0"/>
        <w:contextualSpacing/>
        <w:rPr>
          <w:rFonts w:ascii="Garamond" w:hAnsi="Garamond"/>
        </w:rPr>
      </w:pPr>
    </w:p>
    <w:p w14:paraId="42ADF07C" w14:textId="77777777" w:rsidR="00472ED1" w:rsidRDefault="00472ED1" w:rsidP="00472ED1">
      <w:pPr>
        <w:spacing w:after="0"/>
        <w:contextualSpacing/>
        <w:rPr>
          <w:rFonts w:ascii="Garamond" w:hAnsi="Garamond"/>
        </w:rPr>
      </w:pPr>
    </w:p>
    <w:p w14:paraId="25EF9346" w14:textId="77777777" w:rsidR="00472ED1" w:rsidRDefault="00472ED1" w:rsidP="00472ED1">
      <w:pPr>
        <w:spacing w:after="0"/>
        <w:contextualSpacing/>
        <w:rPr>
          <w:rFonts w:ascii="Garamond" w:hAnsi="Garamond"/>
        </w:rPr>
      </w:pPr>
    </w:p>
    <w:p w14:paraId="72F1B02E" w14:textId="77777777" w:rsidR="00472ED1" w:rsidRDefault="00472ED1" w:rsidP="00472ED1">
      <w:pPr>
        <w:spacing w:after="0"/>
        <w:contextualSpacing/>
        <w:rPr>
          <w:rFonts w:ascii="Garamond" w:hAnsi="Garamond"/>
        </w:rPr>
      </w:pPr>
    </w:p>
    <w:p w14:paraId="3D00C70D" w14:textId="77777777" w:rsidR="00472ED1" w:rsidRDefault="00472ED1" w:rsidP="00472ED1">
      <w:pPr>
        <w:spacing w:after="0"/>
        <w:contextualSpacing/>
        <w:rPr>
          <w:rFonts w:ascii="Garamond" w:hAnsi="Garamond"/>
        </w:rPr>
      </w:pPr>
    </w:p>
    <w:p w14:paraId="61E11EC1" w14:textId="77777777" w:rsidR="00472ED1" w:rsidRDefault="00472ED1" w:rsidP="00472ED1">
      <w:pPr>
        <w:spacing w:after="0"/>
        <w:contextualSpacing/>
        <w:rPr>
          <w:rFonts w:ascii="Garamond" w:hAnsi="Garamond"/>
        </w:rPr>
      </w:pPr>
    </w:p>
    <w:p w14:paraId="1465B492" w14:textId="77777777" w:rsidR="00472ED1" w:rsidRPr="004E1D24" w:rsidRDefault="00472ED1" w:rsidP="00472ED1">
      <w:pPr>
        <w:spacing w:after="0"/>
        <w:contextualSpacing/>
        <w:rPr>
          <w:rFonts w:ascii="Garamond" w:hAnsi="Garamond"/>
        </w:rPr>
      </w:pPr>
    </w:p>
    <w:p w14:paraId="1CCD1271" w14:textId="77777777" w:rsidR="00472ED1" w:rsidRPr="00825BE7" w:rsidRDefault="00472ED1" w:rsidP="00472ED1">
      <w:pPr>
        <w:rPr>
          <w:rFonts w:ascii="Garamond" w:hAnsi="Garamond"/>
          <w:i/>
          <w:iCs/>
        </w:rPr>
      </w:pPr>
      <w:r w:rsidRPr="00825BE7">
        <w:rPr>
          <w:rFonts w:ascii="Garamond" w:hAnsi="Garamond"/>
          <w:b/>
          <w:bCs/>
        </w:rPr>
        <w:t>Why are we allowed to have a</w:t>
      </w:r>
      <w:r>
        <w:rPr>
          <w:rFonts w:ascii="Garamond" w:hAnsi="Garamond"/>
          <w:b/>
          <w:bCs/>
        </w:rPr>
        <w:t xml:space="preserve"> </w:t>
      </w:r>
      <w:r w:rsidRPr="00825BE7">
        <w:rPr>
          <w:rFonts w:ascii="Garamond" w:hAnsi="Garamond"/>
          <w:b/>
          <w:bCs/>
        </w:rPr>
        <w:t>Christian Club on campus?</w:t>
      </w:r>
      <w:r>
        <w:rPr>
          <w:rFonts w:ascii="Garamond" w:hAnsi="Garamond"/>
          <w:b/>
          <w:bCs/>
        </w:rPr>
        <w:t xml:space="preserve"> Cite the case in your answer:  </w:t>
      </w:r>
      <w:r w:rsidRPr="004D36A7">
        <w:rPr>
          <w:rFonts w:ascii="Garamond" w:hAnsi="Garamond"/>
          <w:i/>
          <w:iCs/>
        </w:rPr>
        <w:t>Good News Club v. Milford Central School, 2001</w:t>
      </w:r>
    </w:p>
    <w:p w14:paraId="024944E2" w14:textId="77777777" w:rsidR="00472ED1" w:rsidRDefault="00472ED1" w:rsidP="00472ED1">
      <w:pPr>
        <w:rPr>
          <w:rFonts w:ascii="Garamond" w:hAnsi="Garamond"/>
        </w:rPr>
      </w:pPr>
    </w:p>
    <w:p w14:paraId="141C1358" w14:textId="77777777" w:rsidR="00472ED1" w:rsidRDefault="00472ED1" w:rsidP="00472ED1">
      <w:pPr>
        <w:spacing w:after="0"/>
        <w:contextualSpacing/>
        <w:rPr>
          <w:rFonts w:ascii="Garamond" w:hAnsi="Garamond"/>
        </w:rPr>
      </w:pPr>
    </w:p>
    <w:p w14:paraId="141EE38C" w14:textId="77777777" w:rsidR="00472ED1" w:rsidRDefault="00472ED1" w:rsidP="00472ED1">
      <w:pPr>
        <w:spacing w:after="0"/>
        <w:contextualSpacing/>
        <w:rPr>
          <w:rFonts w:ascii="Garamond" w:hAnsi="Garamond"/>
        </w:rPr>
      </w:pPr>
    </w:p>
    <w:p w14:paraId="77CB4272" w14:textId="77777777" w:rsidR="00521066" w:rsidRDefault="00521066">
      <w:pPr>
        <w:rPr>
          <w:rFonts w:ascii="Garamond" w:hAnsi="Garamond"/>
          <w:b/>
          <w:bCs/>
        </w:rPr>
      </w:pPr>
    </w:p>
    <w:p w14:paraId="460B6E65" w14:textId="77777777" w:rsidR="00521066" w:rsidRDefault="00521066">
      <w:pPr>
        <w:rPr>
          <w:rFonts w:ascii="Garamond" w:hAnsi="Garamond"/>
          <w:b/>
          <w:bCs/>
        </w:rPr>
      </w:pPr>
    </w:p>
    <w:p w14:paraId="1A175D48" w14:textId="77777777" w:rsidR="00521066" w:rsidRDefault="00521066">
      <w:pPr>
        <w:rPr>
          <w:rFonts w:ascii="Garamond" w:hAnsi="Garamond"/>
          <w:b/>
          <w:bCs/>
        </w:rPr>
      </w:pPr>
    </w:p>
    <w:p w14:paraId="5FCA5A54" w14:textId="77777777" w:rsidR="00472ED1" w:rsidRPr="00A665D0" w:rsidRDefault="00472ED1" w:rsidP="00472ED1">
      <w:pPr>
        <w:rPr>
          <w:rFonts w:ascii="Garamond" w:hAnsi="Garamond"/>
          <w:b/>
          <w:bCs/>
        </w:rPr>
      </w:pPr>
      <w:r w:rsidRPr="00A665D0">
        <w:rPr>
          <w:rFonts w:ascii="Garamond" w:hAnsi="Garamond"/>
          <w:b/>
          <w:bCs/>
        </w:rPr>
        <w:lastRenderedPageBreak/>
        <w:t>FRQ Practice</w:t>
      </w:r>
      <w:r>
        <w:rPr>
          <w:rFonts w:ascii="Garamond" w:hAnsi="Garamond"/>
          <w:b/>
          <w:bCs/>
        </w:rPr>
        <w:t xml:space="preserve">                This is the type of question that you will see on the AP Gov Exam</w:t>
      </w:r>
    </w:p>
    <w:p w14:paraId="70F842CC" w14:textId="77777777" w:rsidR="00472ED1" w:rsidRPr="00BF3419" w:rsidRDefault="00472ED1" w:rsidP="00472ED1">
      <w:pPr>
        <w:pStyle w:val="NormalWeb"/>
        <w:spacing w:before="240" w:beforeAutospacing="0" w:after="240" w:afterAutospacing="0"/>
        <w:rPr>
          <w:rFonts w:ascii="Garamond" w:hAnsi="Garamond" w:cs="Arial"/>
          <w:color w:val="333333"/>
          <w:sz w:val="22"/>
          <w:szCs w:val="22"/>
        </w:rPr>
      </w:pPr>
      <w:r w:rsidRPr="00BF3419">
        <w:rPr>
          <w:rFonts w:ascii="Garamond" w:hAnsi="Garamond" w:cs="Arial"/>
          <w:color w:val="333333"/>
          <w:sz w:val="22"/>
          <w:szCs w:val="22"/>
        </w:rPr>
        <w:t>The Church of the Lukumi-Babalu Aye, Inc. was a Florida not-for-profit organization that practiced the Santeria religion. The Santeria religion is considered by some to be a "fusion" between the religion of the Yoruba people of Western Africa, who were brought as slaves to Cuba, and significant elements of Roman Catholicism. The Cuban Yoruba express their devotion to spirits, called orishas, through the iconography of Catholic saints; Catholic symbols are often present at Santeria rights; and Santeria devotees attend the Catholic sacraments. One of the principal forms of devotion in Santeria is animal sacrifice. Sacrifices are performed at birth, marriage, and death rites; for the cure of the sick; for the initiation of new members and priests; and during an annual celebration. The sacrificed animal is cooked and eaten at some ceremonies.</w:t>
      </w:r>
    </w:p>
    <w:p w14:paraId="7F2776BB" w14:textId="77777777" w:rsidR="00472ED1" w:rsidRDefault="00472ED1" w:rsidP="00472ED1">
      <w:pPr>
        <w:pStyle w:val="NormalWeb"/>
        <w:spacing w:before="240" w:beforeAutospacing="0" w:after="240" w:afterAutospacing="0"/>
        <w:rPr>
          <w:rFonts w:ascii="Garamond" w:hAnsi="Garamond" w:cs="Arial"/>
          <w:color w:val="333333"/>
          <w:sz w:val="22"/>
          <w:szCs w:val="22"/>
        </w:rPr>
      </w:pPr>
      <w:r w:rsidRPr="00BF3419">
        <w:rPr>
          <w:rFonts w:ascii="Garamond" w:hAnsi="Garamond" w:cs="Arial"/>
          <w:color w:val="333333"/>
          <w:sz w:val="22"/>
          <w:szCs w:val="22"/>
        </w:rPr>
        <w:t xml:space="preserve">The </w:t>
      </w:r>
      <w:r>
        <w:rPr>
          <w:rFonts w:ascii="Garamond" w:hAnsi="Garamond" w:cs="Arial"/>
          <w:color w:val="333333"/>
          <w:sz w:val="22"/>
          <w:szCs w:val="22"/>
        </w:rPr>
        <w:t>c</w:t>
      </w:r>
      <w:r w:rsidRPr="00BF3419">
        <w:rPr>
          <w:rFonts w:ascii="Garamond" w:hAnsi="Garamond" w:cs="Arial"/>
          <w:color w:val="333333"/>
          <w:sz w:val="22"/>
          <w:szCs w:val="22"/>
        </w:rPr>
        <w:t>hurch leased land in the City of Hialeah, Florida, and announced plans to build a complex that included a house of worship, a school, a cultural center, and a museum. The prospect of a Santeria church was distressing to many members of the Hialeah community. In response, the city council held an emergency public session and subsequently passed several resolutions and ordinances aimed at preventing religious animal sacrifice. The local laws prohibited Santeria sacrifices; however, the laws contained exceptions for animal killings under comparable circumstances and for other religion-related purposes, including kosher slaughter.</w:t>
      </w:r>
    </w:p>
    <w:p w14:paraId="2802D00F" w14:textId="77777777" w:rsidR="00472ED1" w:rsidRDefault="00472ED1" w:rsidP="00472ED1">
      <w:pPr>
        <w:pStyle w:val="NormalWeb"/>
        <w:spacing w:before="240" w:beforeAutospacing="0" w:after="240" w:afterAutospacing="0"/>
        <w:rPr>
          <w:rFonts w:ascii="Garamond" w:hAnsi="Garamond" w:cs="Arial"/>
          <w:color w:val="333333"/>
          <w:sz w:val="22"/>
          <w:szCs w:val="22"/>
        </w:rPr>
      </w:pPr>
      <w:r>
        <w:rPr>
          <w:rFonts w:ascii="Garamond" w:hAnsi="Garamond" w:cs="Arial"/>
          <w:color w:val="333333"/>
        </w:rPr>
        <w:t>T</w:t>
      </w:r>
      <w:r w:rsidRPr="00D60D30">
        <w:rPr>
          <w:rFonts w:ascii="Garamond" w:hAnsi="Garamond" w:cs="Arial"/>
          <w:color w:val="333333"/>
        </w:rPr>
        <w:t xml:space="preserve">he </w:t>
      </w:r>
      <w:r>
        <w:rPr>
          <w:rFonts w:ascii="Garamond" w:hAnsi="Garamond" w:cs="Arial"/>
          <w:color w:val="333333"/>
        </w:rPr>
        <w:t xml:space="preserve">Supreme </w:t>
      </w:r>
      <w:r w:rsidRPr="00D60D30">
        <w:rPr>
          <w:rFonts w:ascii="Garamond" w:hAnsi="Garamond" w:cs="Arial"/>
          <w:color w:val="333333"/>
        </w:rPr>
        <w:t>Court held that the</w:t>
      </w:r>
      <w:r>
        <w:rPr>
          <w:rFonts w:ascii="Garamond" w:hAnsi="Garamond" w:cs="Arial"/>
          <w:color w:val="333333"/>
        </w:rPr>
        <w:t xml:space="preserve"> city of Hialeah</w:t>
      </w:r>
      <w:r w:rsidRPr="00D60D30">
        <w:rPr>
          <w:rFonts w:ascii="Garamond" w:hAnsi="Garamond" w:cs="Arial"/>
          <w:color w:val="333333"/>
        </w:rPr>
        <w:t xml:space="preserve"> ordinances were neither neutral nor generally applicable. The ordinances had to be justified by a compelling governmental interest and they had to be narrowly tailored to that interest. The core failure of the ordinances were that they applied exclusively to the church. The ordinances singled out the activities of the Santeria faith and suppressed more religious conduct than was necessary to achieve their stated ends. Only conduct tied to religious belief was burdened. The ordinances targeted religious behavior, therefore they failed to survive the rigors of strict scrutiny.</w:t>
      </w:r>
      <w:r>
        <w:rPr>
          <w:rFonts w:ascii="Garamond" w:hAnsi="Garamond" w:cs="Arial"/>
          <w:color w:val="333333"/>
        </w:rPr>
        <w:t xml:space="preserve">  </w:t>
      </w:r>
      <w:r>
        <w:rPr>
          <w:rFonts w:ascii="Garamond" w:hAnsi="Garamond" w:cs="Arial"/>
          <w:color w:val="333333"/>
          <w:sz w:val="22"/>
          <w:szCs w:val="22"/>
        </w:rPr>
        <w:t xml:space="preserve">The Supreme Court ruled in favor of the church of </w:t>
      </w:r>
      <w:r w:rsidRPr="00BF3419">
        <w:rPr>
          <w:rFonts w:ascii="Garamond" w:hAnsi="Garamond" w:cs="Arial"/>
          <w:color w:val="333333"/>
          <w:sz w:val="22"/>
          <w:szCs w:val="22"/>
        </w:rPr>
        <w:t>Lukumi-Babalu Aye, Inc.</w:t>
      </w:r>
    </w:p>
    <w:p w14:paraId="0EF48720" w14:textId="77777777" w:rsidR="00472ED1" w:rsidRDefault="005857DD" w:rsidP="00472ED1">
      <w:pPr>
        <w:pStyle w:val="NormalWeb"/>
        <w:spacing w:before="240" w:beforeAutospacing="0" w:after="240" w:afterAutospacing="0"/>
        <w:rPr>
          <w:rStyle w:val="Hyperlink"/>
          <w:sz w:val="20"/>
          <w:szCs w:val="20"/>
        </w:rPr>
      </w:pPr>
      <w:hyperlink r:id="rId9" w:history="1">
        <w:r w:rsidR="00472ED1" w:rsidRPr="00A3673C">
          <w:rPr>
            <w:rStyle w:val="Hyperlink"/>
            <w:sz w:val="20"/>
            <w:szCs w:val="20"/>
          </w:rPr>
          <w:t>https://www.uscourts.gov/educational-resources/educational-activities/exercise-religious-practices-rule-law</w:t>
        </w:r>
      </w:hyperlink>
    </w:p>
    <w:p w14:paraId="55F08887" w14:textId="77777777" w:rsidR="00472ED1" w:rsidRPr="00A3673C" w:rsidRDefault="00472ED1" w:rsidP="00472ED1">
      <w:pPr>
        <w:pStyle w:val="NormalWeb"/>
        <w:spacing w:before="240" w:beforeAutospacing="0" w:after="240" w:afterAutospacing="0"/>
        <w:rPr>
          <w:rFonts w:ascii="Garamond" w:hAnsi="Garamond" w:cs="Arial"/>
          <w:color w:val="333333"/>
          <w:sz w:val="18"/>
          <w:szCs w:val="18"/>
        </w:rPr>
      </w:pPr>
      <w:r w:rsidRPr="00A04D84">
        <w:rPr>
          <w:rFonts w:ascii="Garamond" w:hAnsi="Garamond" w:cs="Arial"/>
          <w:color w:val="333333"/>
          <w:sz w:val="18"/>
          <w:szCs w:val="18"/>
        </w:rPr>
        <w:t>"Church of Lukumi Babalu Aye, Inc. v. City of Hialeah." </w:t>
      </w:r>
      <w:hyperlink r:id="rId10" w:history="1">
        <w:r w:rsidRPr="00F209A9">
          <w:rPr>
            <w:rStyle w:val="Hyperlink"/>
            <w:rFonts w:ascii="Garamond" w:hAnsi="Garamond" w:cs="Arial"/>
            <w:sz w:val="18"/>
            <w:szCs w:val="18"/>
          </w:rPr>
          <w:t>https://www.oyez.org/cases/1992/91-948</w:t>
        </w:r>
      </w:hyperlink>
    </w:p>
    <w:p w14:paraId="07B27BD6" w14:textId="77777777" w:rsidR="00472ED1" w:rsidRDefault="00472ED1" w:rsidP="00472ED1">
      <w:pPr>
        <w:numPr>
          <w:ilvl w:val="0"/>
          <w:numId w:val="13"/>
        </w:numPr>
        <w:tabs>
          <w:tab w:val="left" w:pos="548"/>
        </w:tabs>
        <w:spacing w:after="0" w:line="238" w:lineRule="auto"/>
        <w:ind w:left="548" w:right="300" w:hanging="548"/>
        <w:rPr>
          <w:rFonts w:ascii="Garamond" w:eastAsia="Tahoma" w:hAnsi="Garamond"/>
          <w:bCs/>
        </w:rPr>
      </w:pPr>
      <w:r w:rsidRPr="00BF3419">
        <w:rPr>
          <w:rFonts w:ascii="Garamond" w:eastAsia="Tahoma" w:hAnsi="Garamond"/>
          <w:bCs/>
        </w:rPr>
        <w:t>Identify the constitutional provision that is common in both Lukimi Babalu Aye case and the Yoder case.</w:t>
      </w:r>
    </w:p>
    <w:p w14:paraId="65457D95" w14:textId="77777777" w:rsidR="00472ED1" w:rsidRDefault="00472ED1" w:rsidP="00472ED1">
      <w:pPr>
        <w:tabs>
          <w:tab w:val="left" w:pos="548"/>
        </w:tabs>
        <w:spacing w:after="0" w:line="238" w:lineRule="auto"/>
        <w:ind w:left="548" w:right="300"/>
        <w:rPr>
          <w:rFonts w:ascii="Garamond" w:eastAsia="Tahoma" w:hAnsi="Garamond"/>
          <w:bCs/>
        </w:rPr>
      </w:pPr>
    </w:p>
    <w:p w14:paraId="35EFA9DA" w14:textId="77777777" w:rsidR="00472ED1" w:rsidRDefault="00472ED1" w:rsidP="00472ED1">
      <w:pPr>
        <w:tabs>
          <w:tab w:val="left" w:pos="548"/>
        </w:tabs>
        <w:spacing w:after="0" w:line="238" w:lineRule="auto"/>
        <w:ind w:left="548" w:right="300"/>
        <w:rPr>
          <w:rFonts w:ascii="Garamond" w:eastAsia="Tahoma" w:hAnsi="Garamond"/>
          <w:bCs/>
        </w:rPr>
      </w:pPr>
    </w:p>
    <w:p w14:paraId="4653D92D" w14:textId="77777777" w:rsidR="00472ED1" w:rsidRDefault="00472ED1" w:rsidP="00472ED1">
      <w:pPr>
        <w:tabs>
          <w:tab w:val="left" w:pos="548"/>
        </w:tabs>
        <w:spacing w:after="0" w:line="238" w:lineRule="auto"/>
        <w:ind w:left="548" w:right="300"/>
        <w:rPr>
          <w:rFonts w:ascii="Garamond" w:eastAsia="Tahoma" w:hAnsi="Garamond"/>
          <w:bCs/>
        </w:rPr>
      </w:pPr>
    </w:p>
    <w:p w14:paraId="1842B506" w14:textId="77777777" w:rsidR="00472ED1" w:rsidRDefault="00472ED1" w:rsidP="00472ED1">
      <w:pPr>
        <w:tabs>
          <w:tab w:val="left" w:pos="548"/>
        </w:tabs>
        <w:spacing w:after="0" w:line="238" w:lineRule="auto"/>
        <w:ind w:right="300"/>
        <w:rPr>
          <w:rFonts w:ascii="Garamond" w:eastAsia="Tahoma" w:hAnsi="Garamond"/>
          <w:bCs/>
        </w:rPr>
      </w:pPr>
    </w:p>
    <w:p w14:paraId="52276D63" w14:textId="77777777" w:rsidR="00472ED1" w:rsidRDefault="00472ED1" w:rsidP="00472ED1">
      <w:pPr>
        <w:tabs>
          <w:tab w:val="left" w:pos="548"/>
        </w:tabs>
        <w:spacing w:after="0" w:line="238" w:lineRule="auto"/>
        <w:ind w:right="300"/>
        <w:rPr>
          <w:rFonts w:ascii="Garamond" w:eastAsia="Tahoma" w:hAnsi="Garamond"/>
          <w:bCs/>
        </w:rPr>
      </w:pPr>
    </w:p>
    <w:p w14:paraId="4D9C505F" w14:textId="77777777" w:rsidR="00472ED1" w:rsidRDefault="00472ED1" w:rsidP="00472ED1">
      <w:pPr>
        <w:tabs>
          <w:tab w:val="left" w:pos="548"/>
        </w:tabs>
        <w:spacing w:after="0" w:line="238" w:lineRule="auto"/>
        <w:ind w:right="300"/>
        <w:rPr>
          <w:rFonts w:ascii="Garamond" w:eastAsia="Tahoma" w:hAnsi="Garamond"/>
          <w:bCs/>
        </w:rPr>
      </w:pPr>
    </w:p>
    <w:p w14:paraId="00C42B73" w14:textId="77777777" w:rsidR="00472ED1" w:rsidRPr="00BF3419" w:rsidRDefault="00472ED1" w:rsidP="00472ED1">
      <w:pPr>
        <w:tabs>
          <w:tab w:val="left" w:pos="548"/>
        </w:tabs>
        <w:spacing w:after="0" w:line="238" w:lineRule="auto"/>
        <w:ind w:right="300"/>
        <w:rPr>
          <w:rFonts w:ascii="Garamond" w:eastAsia="Tahoma" w:hAnsi="Garamond"/>
          <w:bCs/>
        </w:rPr>
      </w:pPr>
    </w:p>
    <w:p w14:paraId="00C39394" w14:textId="77777777" w:rsidR="00472ED1" w:rsidRPr="00BF3419" w:rsidRDefault="00472ED1" w:rsidP="00472ED1">
      <w:pPr>
        <w:spacing w:line="270" w:lineRule="exact"/>
        <w:rPr>
          <w:rFonts w:ascii="Garamond" w:eastAsia="Tahoma" w:hAnsi="Garamond"/>
          <w:bCs/>
        </w:rPr>
      </w:pPr>
    </w:p>
    <w:p w14:paraId="6A013C1A" w14:textId="77777777" w:rsidR="00472ED1" w:rsidRDefault="00472ED1" w:rsidP="00472ED1">
      <w:pPr>
        <w:numPr>
          <w:ilvl w:val="0"/>
          <w:numId w:val="13"/>
        </w:numPr>
        <w:tabs>
          <w:tab w:val="left" w:pos="548"/>
        </w:tabs>
        <w:spacing w:after="0" w:line="239" w:lineRule="auto"/>
        <w:ind w:left="548" w:hanging="548"/>
        <w:rPr>
          <w:rFonts w:ascii="Garamond" w:eastAsia="Tahoma" w:hAnsi="Garamond"/>
          <w:bCs/>
        </w:rPr>
      </w:pPr>
      <w:r w:rsidRPr="00BF3419">
        <w:rPr>
          <w:rFonts w:ascii="Garamond" w:eastAsia="Tahoma" w:hAnsi="Garamond"/>
          <w:bCs/>
        </w:rPr>
        <w:t xml:space="preserve">Based on the constitutional provision identified in part A, explain how the facts of Yoder v Wisconsin led to a similar holding  in </w:t>
      </w:r>
      <w:r>
        <w:rPr>
          <w:rFonts w:ascii="Garamond" w:eastAsia="Tahoma" w:hAnsi="Garamond"/>
          <w:bCs/>
        </w:rPr>
        <w:t>the Lukimi Babalu Aye v. Hialeah case.</w:t>
      </w:r>
    </w:p>
    <w:p w14:paraId="4C6BA4A5" w14:textId="77777777" w:rsidR="00472ED1" w:rsidRDefault="00472ED1" w:rsidP="00472ED1">
      <w:pPr>
        <w:tabs>
          <w:tab w:val="left" w:pos="548"/>
        </w:tabs>
        <w:spacing w:after="0" w:line="239" w:lineRule="auto"/>
        <w:rPr>
          <w:rFonts w:ascii="Garamond" w:eastAsia="Tahoma" w:hAnsi="Garamond"/>
          <w:bCs/>
        </w:rPr>
      </w:pPr>
    </w:p>
    <w:p w14:paraId="58982E73" w14:textId="77777777" w:rsidR="00472ED1" w:rsidRDefault="00472ED1" w:rsidP="00472ED1">
      <w:pPr>
        <w:tabs>
          <w:tab w:val="left" w:pos="548"/>
        </w:tabs>
        <w:spacing w:after="0" w:line="239" w:lineRule="auto"/>
        <w:rPr>
          <w:rFonts w:ascii="Garamond" w:eastAsia="Tahoma" w:hAnsi="Garamond"/>
          <w:bCs/>
        </w:rPr>
      </w:pPr>
    </w:p>
    <w:p w14:paraId="613AC9D1" w14:textId="77777777" w:rsidR="00472ED1" w:rsidRDefault="00472ED1" w:rsidP="00472ED1">
      <w:pPr>
        <w:tabs>
          <w:tab w:val="left" w:pos="548"/>
        </w:tabs>
        <w:spacing w:after="0" w:line="239" w:lineRule="auto"/>
        <w:rPr>
          <w:rFonts w:ascii="Garamond" w:eastAsia="Tahoma" w:hAnsi="Garamond"/>
          <w:bCs/>
        </w:rPr>
      </w:pPr>
    </w:p>
    <w:p w14:paraId="48203886" w14:textId="77777777" w:rsidR="00472ED1" w:rsidRDefault="00472ED1" w:rsidP="00472ED1">
      <w:pPr>
        <w:tabs>
          <w:tab w:val="left" w:pos="548"/>
        </w:tabs>
        <w:spacing w:after="0" w:line="239" w:lineRule="auto"/>
        <w:rPr>
          <w:rFonts w:ascii="Garamond" w:eastAsia="Tahoma" w:hAnsi="Garamond"/>
          <w:bCs/>
        </w:rPr>
      </w:pPr>
    </w:p>
    <w:p w14:paraId="172546F9" w14:textId="77777777" w:rsidR="00472ED1" w:rsidRDefault="00472ED1" w:rsidP="00472ED1">
      <w:pPr>
        <w:spacing w:line="266" w:lineRule="exact"/>
        <w:rPr>
          <w:rFonts w:ascii="Garamond" w:eastAsia="Tahoma" w:hAnsi="Garamond"/>
          <w:bCs/>
        </w:rPr>
      </w:pPr>
    </w:p>
    <w:p w14:paraId="0C206D37" w14:textId="77777777" w:rsidR="00472ED1" w:rsidRPr="00BF3419" w:rsidRDefault="00472ED1" w:rsidP="00472ED1">
      <w:pPr>
        <w:spacing w:line="266" w:lineRule="exact"/>
        <w:rPr>
          <w:rFonts w:ascii="Garamond" w:eastAsia="Tahoma" w:hAnsi="Garamond"/>
          <w:bCs/>
        </w:rPr>
      </w:pPr>
    </w:p>
    <w:p w14:paraId="530A97A5" w14:textId="77777777" w:rsidR="00472ED1" w:rsidRPr="00A665D0" w:rsidRDefault="00472ED1" w:rsidP="00472ED1">
      <w:pPr>
        <w:pStyle w:val="ListParagraph"/>
        <w:numPr>
          <w:ilvl w:val="0"/>
          <w:numId w:val="13"/>
        </w:numPr>
        <w:ind w:hanging="720"/>
        <w:rPr>
          <w:rFonts w:ascii="Garamond" w:hAnsi="Garamond"/>
          <w:sz w:val="24"/>
          <w:szCs w:val="24"/>
        </w:rPr>
      </w:pPr>
      <w:r w:rsidRPr="00A665D0">
        <w:rPr>
          <w:rFonts w:ascii="Garamond" w:hAnsi="Garamond"/>
          <w:sz w:val="24"/>
          <w:szCs w:val="24"/>
        </w:rPr>
        <w:t>Explain how the holding in</w:t>
      </w:r>
      <w:r>
        <w:rPr>
          <w:rFonts w:ascii="Garamond" w:hAnsi="Garamond"/>
          <w:sz w:val="24"/>
          <w:szCs w:val="24"/>
        </w:rPr>
        <w:t xml:space="preserve"> </w:t>
      </w:r>
      <w:r w:rsidRPr="00BF3419">
        <w:rPr>
          <w:rFonts w:ascii="Garamond" w:hAnsi="Garamond" w:cs="Arial"/>
          <w:color w:val="333333"/>
        </w:rPr>
        <w:t>Lukumi-Babalu Aye</w:t>
      </w:r>
      <w:r>
        <w:rPr>
          <w:rFonts w:ascii="Garamond" w:hAnsi="Garamond" w:cs="Arial"/>
          <w:color w:val="333333"/>
        </w:rPr>
        <w:t xml:space="preserve"> v. Hialeah</w:t>
      </w:r>
      <w:r w:rsidRPr="00A665D0">
        <w:rPr>
          <w:rFonts w:ascii="Garamond" w:hAnsi="Garamond"/>
          <w:sz w:val="24"/>
          <w:szCs w:val="24"/>
        </w:rPr>
        <w:t xml:space="preserve"> affected the balance of power between the states</w:t>
      </w:r>
      <w:r>
        <w:rPr>
          <w:rFonts w:ascii="Garamond" w:hAnsi="Garamond"/>
          <w:sz w:val="24"/>
          <w:szCs w:val="24"/>
        </w:rPr>
        <w:t xml:space="preserve"> (city of Hialeah)</w:t>
      </w:r>
      <w:r w:rsidRPr="00A665D0">
        <w:rPr>
          <w:rFonts w:ascii="Garamond" w:hAnsi="Garamond"/>
          <w:sz w:val="24"/>
          <w:szCs w:val="24"/>
        </w:rPr>
        <w:t xml:space="preserve"> and the national government.</w:t>
      </w:r>
    </w:p>
    <w:p w14:paraId="127835C5" w14:textId="2677216C" w:rsidR="00521066" w:rsidRDefault="00521066">
      <w:pPr>
        <w:rPr>
          <w:rFonts w:ascii="Garamond" w:hAnsi="Garamond"/>
          <w:b/>
          <w:bCs/>
        </w:rPr>
      </w:pPr>
    </w:p>
    <w:p w14:paraId="4349EE79" w14:textId="77777777" w:rsidR="00C819B7" w:rsidRDefault="00C819B7">
      <w:pPr>
        <w:rPr>
          <w:rFonts w:ascii="Garamond" w:hAnsi="Garamond"/>
          <w:b/>
          <w:bCs/>
        </w:rPr>
      </w:pPr>
    </w:p>
    <w:p w14:paraId="0B2F4936" w14:textId="064E6151" w:rsidR="00521066" w:rsidRDefault="00521066">
      <w:pPr>
        <w:rPr>
          <w:rFonts w:ascii="Garamond" w:hAnsi="Garamond"/>
          <w:b/>
          <w:bCs/>
        </w:rPr>
      </w:pPr>
    </w:p>
    <w:p w14:paraId="07F80D3D" w14:textId="77777777" w:rsidR="00C819B7" w:rsidRDefault="00C819B7">
      <w:pPr>
        <w:rPr>
          <w:rFonts w:ascii="Garamond" w:hAnsi="Garamond"/>
          <w:b/>
          <w:bCs/>
        </w:rPr>
      </w:pPr>
    </w:p>
    <w:p w14:paraId="5F223704" w14:textId="77777777" w:rsidR="00893F26" w:rsidRDefault="00893F26" w:rsidP="00C957C2">
      <w:pPr>
        <w:contextualSpacing/>
        <w:jc w:val="center"/>
        <w:rPr>
          <w:rFonts w:ascii="Garamond" w:hAnsi="Garamond"/>
          <w:b/>
          <w:bCs/>
        </w:rPr>
      </w:pPr>
    </w:p>
    <w:p w14:paraId="6E14676E" w14:textId="77777777" w:rsidR="00893F26" w:rsidRDefault="00893F26" w:rsidP="00C957C2">
      <w:pPr>
        <w:contextualSpacing/>
        <w:jc w:val="center"/>
        <w:rPr>
          <w:rFonts w:ascii="Garamond" w:hAnsi="Garamond"/>
          <w:b/>
          <w:bCs/>
        </w:rPr>
      </w:pPr>
    </w:p>
    <w:p w14:paraId="295B695F" w14:textId="05515980" w:rsidR="00893F26" w:rsidRDefault="00893F26" w:rsidP="00C957C2">
      <w:pPr>
        <w:contextualSpacing/>
        <w:jc w:val="center"/>
        <w:rPr>
          <w:rFonts w:ascii="Garamond" w:hAnsi="Garamond"/>
          <w:b/>
          <w:bCs/>
        </w:rPr>
      </w:pPr>
      <w:r w:rsidRPr="00893F26">
        <w:rPr>
          <w:rFonts w:ascii="Garamond" w:hAnsi="Garamond"/>
          <w:b/>
          <w:bCs/>
        </w:rPr>
        <w:t>To what extent does the Supreme Court’s interpretation of freedom of religion reflect a commitment to individual liberty?</w:t>
      </w:r>
    </w:p>
    <w:tbl>
      <w:tblPr>
        <w:tblStyle w:val="TableGrid"/>
        <w:tblpPr w:leftFromText="180" w:rightFromText="180" w:vertAnchor="page" w:horzAnchor="margin" w:tblpXSpec="center" w:tblpY="1394"/>
        <w:tblW w:w="0" w:type="auto"/>
        <w:tblLook w:val="04A0" w:firstRow="1" w:lastRow="0" w:firstColumn="1" w:lastColumn="0" w:noHBand="0" w:noVBand="1"/>
      </w:tblPr>
      <w:tblGrid>
        <w:gridCol w:w="3888"/>
        <w:gridCol w:w="5850"/>
      </w:tblGrid>
      <w:tr w:rsidR="00893F26" w14:paraId="3204CCD5" w14:textId="77777777" w:rsidTr="00893F26">
        <w:trPr>
          <w:trHeight w:val="530"/>
        </w:trPr>
        <w:tc>
          <w:tcPr>
            <w:tcW w:w="3888" w:type="dxa"/>
          </w:tcPr>
          <w:p w14:paraId="7C4F4110" w14:textId="77777777" w:rsidR="00893F26" w:rsidRPr="00893F26" w:rsidRDefault="00893F26" w:rsidP="00893F26">
            <w:pPr>
              <w:tabs>
                <w:tab w:val="left" w:pos="427"/>
              </w:tabs>
              <w:contextualSpacing/>
              <w:jc w:val="center"/>
              <w:rPr>
                <w:rFonts w:ascii="Garamond" w:hAnsi="Garamond"/>
                <w:b/>
                <w:bCs/>
              </w:rPr>
            </w:pPr>
            <w:r w:rsidRPr="00893F26">
              <w:rPr>
                <w:rFonts w:ascii="Garamond" w:hAnsi="Garamond"/>
                <w:b/>
                <w:bCs/>
              </w:rPr>
              <w:t>Explanation of the Free Exercise</w:t>
            </w:r>
          </w:p>
          <w:p w14:paraId="078004D1" w14:textId="77777777" w:rsidR="00893F26" w:rsidRPr="00893F26" w:rsidRDefault="00893F26" w:rsidP="00893F26">
            <w:pPr>
              <w:tabs>
                <w:tab w:val="left" w:pos="427"/>
              </w:tabs>
              <w:contextualSpacing/>
              <w:jc w:val="center"/>
              <w:rPr>
                <w:rFonts w:ascii="Garamond" w:hAnsi="Garamond"/>
                <w:b/>
                <w:bCs/>
              </w:rPr>
            </w:pPr>
            <w:r w:rsidRPr="00893F26">
              <w:rPr>
                <w:rFonts w:ascii="Garamond" w:hAnsi="Garamond"/>
                <w:b/>
                <w:bCs/>
              </w:rPr>
              <w:t>Clause</w:t>
            </w:r>
          </w:p>
          <w:p w14:paraId="55457F18" w14:textId="77777777" w:rsidR="00893F26" w:rsidRDefault="00893F26" w:rsidP="00893F26">
            <w:pPr>
              <w:tabs>
                <w:tab w:val="left" w:pos="427"/>
              </w:tabs>
              <w:contextualSpacing/>
              <w:jc w:val="center"/>
              <w:rPr>
                <w:rFonts w:ascii="Garamond" w:hAnsi="Garamond"/>
                <w:b/>
                <w:bCs/>
              </w:rPr>
            </w:pPr>
          </w:p>
        </w:tc>
        <w:tc>
          <w:tcPr>
            <w:tcW w:w="5850" w:type="dxa"/>
          </w:tcPr>
          <w:p w14:paraId="6629AC42" w14:textId="77777777" w:rsidR="00893F26" w:rsidRPr="00893F26" w:rsidRDefault="00893F26" w:rsidP="00893F26">
            <w:pPr>
              <w:contextualSpacing/>
              <w:jc w:val="center"/>
              <w:rPr>
                <w:rFonts w:ascii="Garamond" w:hAnsi="Garamond"/>
                <w:b/>
                <w:bCs/>
              </w:rPr>
            </w:pPr>
            <w:r w:rsidRPr="00893F26">
              <w:rPr>
                <w:rFonts w:ascii="Garamond" w:hAnsi="Garamond"/>
                <w:b/>
                <w:bCs/>
              </w:rPr>
              <w:t xml:space="preserve">Explanation of the Establishment </w:t>
            </w:r>
          </w:p>
          <w:p w14:paraId="67C2596F" w14:textId="77777777" w:rsidR="00893F26" w:rsidRPr="00893F26" w:rsidRDefault="00893F26" w:rsidP="00893F26">
            <w:pPr>
              <w:contextualSpacing/>
              <w:jc w:val="center"/>
              <w:rPr>
                <w:rFonts w:ascii="Garamond" w:hAnsi="Garamond"/>
                <w:b/>
                <w:bCs/>
              </w:rPr>
            </w:pPr>
            <w:r w:rsidRPr="00893F26">
              <w:rPr>
                <w:rFonts w:ascii="Garamond" w:hAnsi="Garamond"/>
                <w:b/>
                <w:bCs/>
              </w:rPr>
              <w:t>Clause</w:t>
            </w:r>
          </w:p>
          <w:p w14:paraId="25EDE206" w14:textId="77777777" w:rsidR="00893F26" w:rsidRDefault="00893F26" w:rsidP="00893F26">
            <w:pPr>
              <w:contextualSpacing/>
              <w:jc w:val="center"/>
              <w:rPr>
                <w:rFonts w:ascii="Garamond" w:hAnsi="Garamond"/>
                <w:b/>
                <w:bCs/>
              </w:rPr>
            </w:pPr>
          </w:p>
        </w:tc>
      </w:tr>
      <w:tr w:rsidR="00893F26" w14:paraId="2EF78FB8" w14:textId="77777777" w:rsidTr="00893F26">
        <w:trPr>
          <w:trHeight w:val="1754"/>
        </w:trPr>
        <w:tc>
          <w:tcPr>
            <w:tcW w:w="3888" w:type="dxa"/>
          </w:tcPr>
          <w:p w14:paraId="7D32DA3F" w14:textId="77777777" w:rsidR="00893F26" w:rsidRPr="00893F26" w:rsidRDefault="00893F26" w:rsidP="00893F26">
            <w:pPr>
              <w:contextualSpacing/>
              <w:rPr>
                <w:rFonts w:ascii="Garamond" w:hAnsi="Garamond"/>
              </w:rPr>
            </w:pPr>
            <w:r w:rsidRPr="00893F26">
              <w:rPr>
                <w:rFonts w:ascii="Garamond" w:hAnsi="Garamond"/>
              </w:rPr>
              <w:t xml:space="preserve">These cases examine whether or not the government has inhibited the free-exercise of religion. A related ruling came with the </w:t>
            </w:r>
            <w:r w:rsidRPr="00893F26">
              <w:rPr>
                <w:rFonts w:ascii="Garamond" w:hAnsi="Garamond"/>
                <w:i/>
                <w:iCs/>
              </w:rPr>
              <w:t>Wisconsin v. Yoder</w:t>
            </w:r>
            <w:r w:rsidRPr="00893F26">
              <w:rPr>
                <w:rFonts w:ascii="Garamond" w:hAnsi="Garamond"/>
              </w:rPr>
              <w:t xml:space="preserve"> case when the Court ruled that a state requirement for Amish students to attend school past the eighth grade violate the free exercise clause.</w:t>
            </w:r>
          </w:p>
          <w:p w14:paraId="22EB9F0C" w14:textId="77777777" w:rsidR="00893F26" w:rsidRPr="00893F26" w:rsidRDefault="00893F26" w:rsidP="00893F26">
            <w:pPr>
              <w:contextualSpacing/>
              <w:jc w:val="center"/>
              <w:rPr>
                <w:rFonts w:ascii="Garamond" w:hAnsi="Garamond"/>
              </w:rPr>
            </w:pPr>
          </w:p>
        </w:tc>
        <w:tc>
          <w:tcPr>
            <w:tcW w:w="5850" w:type="dxa"/>
          </w:tcPr>
          <w:p w14:paraId="16911EB6" w14:textId="594DF1BA" w:rsidR="00893F26" w:rsidRPr="00893F26" w:rsidRDefault="00893F26" w:rsidP="00893F26">
            <w:pPr>
              <w:contextualSpacing/>
              <w:rPr>
                <w:rFonts w:ascii="Garamond" w:hAnsi="Garamond"/>
              </w:rPr>
            </w:pPr>
            <w:r w:rsidRPr="00893F26">
              <w:rPr>
                <w:rFonts w:ascii="Garamond" w:hAnsi="Garamond"/>
              </w:rPr>
              <w:t>The clause was created to prevent the federal government from establishing a national religion. More recently, the clause has come</w:t>
            </w:r>
            <w:r>
              <w:rPr>
                <w:rFonts w:ascii="Garamond" w:hAnsi="Garamond"/>
              </w:rPr>
              <w:t xml:space="preserve"> </w:t>
            </w:r>
            <w:r w:rsidRPr="00893F26">
              <w:rPr>
                <w:rFonts w:ascii="Garamond" w:hAnsi="Garamond"/>
              </w:rPr>
              <w:t xml:space="preserve">to mean that governing institutions—federal, state, and local—cannot sanction, recognize, favor, or disregard any religion. A related ruling came in the Engel v. Vitale case when the Court ruled school-sponsored prayer violates </w:t>
            </w:r>
          </w:p>
          <w:p w14:paraId="3E7196C3" w14:textId="77777777" w:rsidR="00E63CD5" w:rsidRPr="00E63CD5" w:rsidRDefault="00893F26" w:rsidP="00E63CD5">
            <w:pPr>
              <w:contextualSpacing/>
              <w:rPr>
                <w:rFonts w:ascii="Garamond" w:hAnsi="Garamond"/>
              </w:rPr>
            </w:pPr>
            <w:r w:rsidRPr="00893F26">
              <w:rPr>
                <w:rFonts w:ascii="Garamond" w:hAnsi="Garamond"/>
              </w:rPr>
              <w:t>the establishment clause</w:t>
            </w:r>
            <w:r w:rsidR="00E63CD5">
              <w:rPr>
                <w:rFonts w:ascii="Garamond" w:hAnsi="Garamond"/>
              </w:rPr>
              <w:t xml:space="preserve">.  </w:t>
            </w:r>
            <w:r w:rsidR="00E63CD5" w:rsidRPr="00E63CD5">
              <w:rPr>
                <w:rFonts w:ascii="Garamond" w:hAnsi="Garamond"/>
                <w:b/>
                <w:bCs/>
                <w:i/>
                <w:iCs/>
                <w:sz w:val="18"/>
                <w:szCs w:val="18"/>
              </w:rPr>
              <w:t>AMSCO pg. 275</w:t>
            </w:r>
          </w:p>
          <w:p w14:paraId="251197C1" w14:textId="77777777" w:rsidR="00893F26" w:rsidRPr="00893F26" w:rsidRDefault="00893F26" w:rsidP="00893F26">
            <w:pPr>
              <w:contextualSpacing/>
              <w:jc w:val="center"/>
              <w:rPr>
                <w:rFonts w:ascii="Garamond" w:hAnsi="Garamond"/>
              </w:rPr>
            </w:pPr>
          </w:p>
        </w:tc>
      </w:tr>
    </w:tbl>
    <w:p w14:paraId="44D624FF" w14:textId="77777777" w:rsidR="00893F26" w:rsidRDefault="00893F26" w:rsidP="00C957C2">
      <w:pPr>
        <w:contextualSpacing/>
        <w:jc w:val="center"/>
        <w:rPr>
          <w:rFonts w:ascii="Garamond" w:hAnsi="Garamond"/>
          <w:b/>
          <w:bCs/>
        </w:rPr>
      </w:pPr>
    </w:p>
    <w:p w14:paraId="13A23866" w14:textId="77777777" w:rsidR="00893F26" w:rsidRDefault="00893F26" w:rsidP="00C957C2">
      <w:pPr>
        <w:contextualSpacing/>
        <w:jc w:val="center"/>
        <w:rPr>
          <w:rFonts w:ascii="Garamond" w:hAnsi="Garamond"/>
          <w:b/>
          <w:bCs/>
        </w:rPr>
      </w:pPr>
    </w:p>
    <w:p w14:paraId="5D86F753" w14:textId="7F68303E" w:rsidR="00893F26" w:rsidRDefault="00893F26" w:rsidP="00C957C2">
      <w:pPr>
        <w:contextualSpacing/>
        <w:jc w:val="center"/>
        <w:rPr>
          <w:rFonts w:ascii="Garamond" w:hAnsi="Garamond"/>
          <w:b/>
          <w:bCs/>
        </w:rPr>
      </w:pPr>
    </w:p>
    <w:p w14:paraId="5B0FB7A7" w14:textId="050568B3" w:rsidR="00893F26" w:rsidRDefault="00893F26" w:rsidP="00C957C2">
      <w:pPr>
        <w:contextualSpacing/>
        <w:jc w:val="center"/>
        <w:rPr>
          <w:rFonts w:ascii="Garamond" w:hAnsi="Garamond"/>
          <w:b/>
          <w:bCs/>
        </w:rPr>
      </w:pPr>
    </w:p>
    <w:p w14:paraId="3B8E4523" w14:textId="5BFF2CB3" w:rsidR="00893F26" w:rsidRDefault="00893F26" w:rsidP="00C957C2">
      <w:pPr>
        <w:contextualSpacing/>
        <w:jc w:val="center"/>
        <w:rPr>
          <w:rFonts w:ascii="Garamond" w:hAnsi="Garamond"/>
          <w:b/>
          <w:bCs/>
        </w:rPr>
      </w:pPr>
    </w:p>
    <w:p w14:paraId="6762B8D3" w14:textId="515962C6" w:rsidR="00893F26" w:rsidRDefault="00893F26" w:rsidP="00C957C2">
      <w:pPr>
        <w:contextualSpacing/>
        <w:jc w:val="center"/>
        <w:rPr>
          <w:rFonts w:ascii="Garamond" w:hAnsi="Garamond"/>
          <w:b/>
          <w:bCs/>
        </w:rPr>
      </w:pPr>
    </w:p>
    <w:p w14:paraId="6D2F23E3" w14:textId="4480B320" w:rsidR="00893F26" w:rsidRDefault="00893F26" w:rsidP="00C957C2">
      <w:pPr>
        <w:contextualSpacing/>
        <w:jc w:val="center"/>
        <w:rPr>
          <w:rFonts w:ascii="Garamond" w:hAnsi="Garamond"/>
          <w:b/>
          <w:bCs/>
        </w:rPr>
      </w:pPr>
    </w:p>
    <w:p w14:paraId="1864AF9D" w14:textId="69B1DD78" w:rsidR="00893F26" w:rsidRDefault="00893F26" w:rsidP="00C957C2">
      <w:pPr>
        <w:contextualSpacing/>
        <w:jc w:val="center"/>
        <w:rPr>
          <w:rFonts w:ascii="Garamond" w:hAnsi="Garamond"/>
          <w:b/>
          <w:bCs/>
        </w:rPr>
      </w:pPr>
    </w:p>
    <w:p w14:paraId="678A30B7" w14:textId="3B7BBA71" w:rsidR="00893F26" w:rsidRDefault="00893F26" w:rsidP="00C957C2">
      <w:pPr>
        <w:contextualSpacing/>
        <w:jc w:val="center"/>
        <w:rPr>
          <w:rFonts w:ascii="Garamond" w:hAnsi="Garamond"/>
          <w:b/>
          <w:bCs/>
        </w:rPr>
      </w:pPr>
    </w:p>
    <w:p w14:paraId="14AC525A" w14:textId="77777777" w:rsidR="00893F26" w:rsidRDefault="00893F26" w:rsidP="00C957C2">
      <w:pPr>
        <w:contextualSpacing/>
        <w:jc w:val="center"/>
        <w:rPr>
          <w:rFonts w:ascii="Garamond" w:hAnsi="Garamond"/>
          <w:b/>
          <w:bCs/>
        </w:rPr>
      </w:pPr>
    </w:p>
    <w:p w14:paraId="127C9F93" w14:textId="77777777" w:rsidR="00893F26" w:rsidRDefault="00893F26" w:rsidP="00C957C2">
      <w:pPr>
        <w:contextualSpacing/>
        <w:jc w:val="center"/>
        <w:rPr>
          <w:rFonts w:ascii="Garamond" w:hAnsi="Garamond"/>
          <w:b/>
          <w:bCs/>
        </w:rPr>
      </w:pPr>
    </w:p>
    <w:p w14:paraId="46F6F7A4" w14:textId="77777777" w:rsidR="00893F26" w:rsidRDefault="00893F26" w:rsidP="00C957C2">
      <w:pPr>
        <w:contextualSpacing/>
        <w:jc w:val="center"/>
        <w:rPr>
          <w:rFonts w:ascii="Garamond" w:hAnsi="Garamond"/>
          <w:b/>
          <w:bCs/>
        </w:rPr>
      </w:pPr>
    </w:p>
    <w:p w14:paraId="1D3B99D2" w14:textId="4948D303" w:rsidR="00893F26" w:rsidRDefault="00A92653" w:rsidP="00A92653">
      <w:pPr>
        <w:contextualSpacing/>
        <w:rPr>
          <w:rFonts w:ascii="Garamond" w:hAnsi="Garamond"/>
          <w:b/>
          <w:bCs/>
        </w:rPr>
      </w:pPr>
      <w:r w:rsidRPr="00E63CD5">
        <w:rPr>
          <w:rFonts w:ascii="Garamond" w:hAnsi="Garamond"/>
          <w:b/>
          <w:bCs/>
        </w:rPr>
        <w:t xml:space="preserve">3.3 FIRST AMENDMENT: FREEDOM </w:t>
      </w:r>
      <w:r>
        <w:rPr>
          <w:rFonts w:ascii="Garamond" w:hAnsi="Garamond"/>
          <w:b/>
          <w:bCs/>
        </w:rPr>
        <w:t>O</w:t>
      </w:r>
      <w:r w:rsidRPr="00E63CD5">
        <w:rPr>
          <w:rFonts w:ascii="Garamond" w:hAnsi="Garamond"/>
          <w:b/>
          <w:bCs/>
        </w:rPr>
        <w:t>F SPEECH</w:t>
      </w:r>
    </w:p>
    <w:p w14:paraId="09D40504" w14:textId="77777777" w:rsidR="00A92653" w:rsidRDefault="00A92653" w:rsidP="00A92653">
      <w:pPr>
        <w:contextualSpacing/>
        <w:rPr>
          <w:rFonts w:ascii="Garamond" w:hAnsi="Garamond"/>
          <w:b/>
          <w:bCs/>
        </w:rPr>
      </w:pPr>
    </w:p>
    <w:p w14:paraId="425C14DC" w14:textId="2ECC1643" w:rsidR="00C957C2" w:rsidRPr="00353B70" w:rsidRDefault="00A92653" w:rsidP="00A92653">
      <w:pPr>
        <w:contextualSpacing/>
        <w:jc w:val="center"/>
        <w:rPr>
          <w:rFonts w:ascii="Garamond" w:hAnsi="Garamond"/>
          <w:b/>
          <w:bCs/>
        </w:rPr>
      </w:pPr>
      <w:r w:rsidRPr="00353B70">
        <w:rPr>
          <w:rFonts w:ascii="Garamond" w:hAnsi="Garamond"/>
          <w:b/>
          <w:bCs/>
        </w:rPr>
        <w:t xml:space="preserve">Is </w:t>
      </w:r>
      <w:r w:rsidR="00093920" w:rsidRPr="00353B70">
        <w:rPr>
          <w:rFonts w:ascii="Garamond" w:hAnsi="Garamond"/>
          <w:b/>
          <w:bCs/>
        </w:rPr>
        <w:t>All Speech Free</w:t>
      </w:r>
      <w:r w:rsidR="00C957C2" w:rsidRPr="00353B70">
        <w:rPr>
          <w:rFonts w:ascii="Garamond" w:hAnsi="Garamond"/>
          <w:b/>
          <w:bCs/>
        </w:rPr>
        <w:t>?</w:t>
      </w:r>
    </w:p>
    <w:p w14:paraId="490729F6" w14:textId="77777777" w:rsidR="00C957C2" w:rsidRPr="00A92653" w:rsidRDefault="00C957C2" w:rsidP="00C957C2">
      <w:pPr>
        <w:contextualSpacing/>
        <w:rPr>
          <w:rFonts w:ascii="Garamond" w:hAnsi="Garamond"/>
        </w:rPr>
      </w:pPr>
      <w:r w:rsidRPr="00A92653">
        <w:rPr>
          <w:rFonts w:ascii="Garamond" w:hAnsi="Garamond"/>
        </w:rPr>
        <w:t>You are not free to publish obscene materials. You are not free to lie, or s___________ others nor can you write falsely (l________). There are numerous court precedents that define when and where our free speech can and cannot be limited.</w:t>
      </w:r>
    </w:p>
    <w:p w14:paraId="32E190AB" w14:textId="77777777" w:rsidR="00C957C2" w:rsidRDefault="00C957C2" w:rsidP="00C957C2">
      <w:pPr>
        <w:contextualSpacing/>
        <w:rPr>
          <w:rFonts w:ascii="Garamond" w:hAnsi="Garamond"/>
          <w:b/>
          <w:bCs/>
          <w:i/>
          <w:iCs/>
        </w:rPr>
      </w:pPr>
    </w:p>
    <w:p w14:paraId="1277C2D8" w14:textId="7679E6AF" w:rsidR="00C957C2" w:rsidRPr="00E44519" w:rsidRDefault="00C957C2" w:rsidP="00C957C2">
      <w:pPr>
        <w:contextualSpacing/>
        <w:rPr>
          <w:rFonts w:ascii="Garamond" w:hAnsi="Garamond"/>
        </w:rPr>
      </w:pPr>
      <w:r w:rsidRPr="00E44519">
        <w:rPr>
          <w:rFonts w:ascii="Garamond" w:hAnsi="Garamond"/>
          <w:b/>
          <w:bCs/>
          <w:i/>
          <w:iCs/>
        </w:rPr>
        <w:t>Schenck v. United States, 1919</w:t>
      </w:r>
      <w:r w:rsidR="00353B70">
        <w:rPr>
          <w:rFonts w:ascii="Garamond" w:hAnsi="Garamond"/>
          <w:b/>
          <w:bCs/>
          <w:i/>
          <w:iCs/>
        </w:rPr>
        <w:t>, AMSCO pg. 281</w:t>
      </w:r>
    </w:p>
    <w:p w14:paraId="177AA054" w14:textId="77777777" w:rsidR="00C957C2" w:rsidRPr="00E44519" w:rsidRDefault="00C957C2" w:rsidP="00C957C2">
      <w:pPr>
        <w:numPr>
          <w:ilvl w:val="0"/>
          <w:numId w:val="15"/>
        </w:numPr>
        <w:tabs>
          <w:tab w:val="clear" w:pos="720"/>
          <w:tab w:val="left" w:pos="700"/>
        </w:tabs>
        <w:contextualSpacing/>
        <w:rPr>
          <w:rFonts w:ascii="Garamond" w:hAnsi="Garamond"/>
        </w:rPr>
      </w:pPr>
      <w:r w:rsidRPr="00E44519">
        <w:rPr>
          <w:rFonts w:ascii="Garamond" w:hAnsi="Garamond"/>
        </w:rPr>
        <w:t>Ruled that the First Amendment guarantees are not absolute and must be considered in the light of the setting in which supposed violations occur</w:t>
      </w:r>
    </w:p>
    <w:p w14:paraId="56657169" w14:textId="77777777" w:rsidR="00C957C2" w:rsidRPr="00E44519" w:rsidRDefault="00C957C2" w:rsidP="00C957C2">
      <w:pPr>
        <w:numPr>
          <w:ilvl w:val="0"/>
          <w:numId w:val="15"/>
        </w:numPr>
        <w:tabs>
          <w:tab w:val="clear" w:pos="720"/>
          <w:tab w:val="left" w:pos="700"/>
        </w:tabs>
        <w:contextualSpacing/>
        <w:rPr>
          <w:rFonts w:ascii="Garamond" w:hAnsi="Garamond"/>
        </w:rPr>
      </w:pPr>
      <w:r w:rsidRPr="00E44519">
        <w:rPr>
          <w:rFonts w:ascii="Garamond" w:hAnsi="Garamond"/>
        </w:rPr>
        <w:t>Established the c</w:t>
      </w:r>
      <w:r>
        <w:rPr>
          <w:rFonts w:ascii="Garamond" w:hAnsi="Garamond"/>
        </w:rPr>
        <w:t>__________</w:t>
      </w:r>
      <w:r w:rsidRPr="00E44519">
        <w:rPr>
          <w:rFonts w:ascii="Garamond" w:hAnsi="Garamond"/>
        </w:rPr>
        <w:t xml:space="preserve"> and p</w:t>
      </w:r>
      <w:r>
        <w:rPr>
          <w:rFonts w:ascii="Garamond" w:hAnsi="Garamond"/>
        </w:rPr>
        <w:t>___________</w:t>
      </w:r>
      <w:r w:rsidRPr="00E44519">
        <w:rPr>
          <w:rFonts w:ascii="Garamond" w:hAnsi="Garamond"/>
        </w:rPr>
        <w:t xml:space="preserve"> danger test; Created a precedent that 1</w:t>
      </w:r>
      <w:r w:rsidRPr="00E44519">
        <w:rPr>
          <w:rFonts w:ascii="Garamond" w:hAnsi="Garamond"/>
          <w:vertAlign w:val="superscript"/>
        </w:rPr>
        <w:t xml:space="preserve">st </w:t>
      </w:r>
      <w:r w:rsidRPr="00E44519">
        <w:rPr>
          <w:rFonts w:ascii="Garamond" w:hAnsi="Garamond"/>
        </w:rPr>
        <w:t>Amendment guarantees of free speech are not absolute and dangerous speech can be limited</w:t>
      </w:r>
    </w:p>
    <w:p w14:paraId="0CBC9A25" w14:textId="77777777" w:rsidR="00C957C2" w:rsidRPr="00E44519" w:rsidRDefault="00C957C2" w:rsidP="00C957C2">
      <w:pPr>
        <w:numPr>
          <w:ilvl w:val="0"/>
          <w:numId w:val="15"/>
        </w:numPr>
        <w:tabs>
          <w:tab w:val="clear" w:pos="720"/>
          <w:tab w:val="left" w:pos="700"/>
        </w:tabs>
        <w:contextualSpacing/>
        <w:rPr>
          <w:rFonts w:ascii="Garamond" w:hAnsi="Garamond"/>
        </w:rPr>
      </w:pPr>
      <w:r w:rsidRPr="00E44519">
        <w:rPr>
          <w:rFonts w:ascii="Garamond" w:hAnsi="Garamond"/>
        </w:rPr>
        <w:t>“…Free speech would not protect a man in falsely shouting fire in a theater”</w:t>
      </w:r>
    </w:p>
    <w:p w14:paraId="3A723E7B" w14:textId="77777777" w:rsidR="00C957C2" w:rsidRPr="00E44519" w:rsidRDefault="00C957C2" w:rsidP="00C957C2">
      <w:pPr>
        <w:numPr>
          <w:ilvl w:val="0"/>
          <w:numId w:val="15"/>
        </w:numPr>
        <w:tabs>
          <w:tab w:val="clear" w:pos="720"/>
          <w:tab w:val="left" w:pos="700"/>
        </w:tabs>
        <w:contextualSpacing/>
        <w:rPr>
          <w:rFonts w:ascii="Garamond" w:hAnsi="Garamond"/>
        </w:rPr>
      </w:pPr>
      <w:r w:rsidRPr="00E44519">
        <w:rPr>
          <w:rFonts w:ascii="Garamond" w:hAnsi="Garamond"/>
        </w:rPr>
        <w:t>Speech may be restricted when it incites violent action (imminent threat to society)</w:t>
      </w:r>
    </w:p>
    <w:p w14:paraId="4BD3C1A2" w14:textId="77777777" w:rsidR="00C957C2" w:rsidRDefault="00C957C2" w:rsidP="00C957C2">
      <w:pPr>
        <w:contextualSpacing/>
        <w:rPr>
          <w:rFonts w:ascii="Garamond" w:hAnsi="Garamond"/>
          <w:b/>
          <w:bCs/>
          <w:i/>
          <w:iCs/>
        </w:rPr>
      </w:pPr>
    </w:p>
    <w:p w14:paraId="15B85299" w14:textId="77777777" w:rsidR="00C957C2" w:rsidRPr="00E44519" w:rsidRDefault="00C957C2" w:rsidP="00C957C2">
      <w:pPr>
        <w:contextualSpacing/>
        <w:rPr>
          <w:rFonts w:ascii="Garamond" w:hAnsi="Garamond"/>
        </w:rPr>
      </w:pPr>
      <w:r w:rsidRPr="00E44519">
        <w:rPr>
          <w:rFonts w:ascii="Garamond" w:hAnsi="Garamond"/>
          <w:b/>
          <w:bCs/>
          <w:i/>
          <w:iCs/>
        </w:rPr>
        <w:t>Brandenburg v. Ohio, 1969</w:t>
      </w:r>
    </w:p>
    <w:p w14:paraId="5B457CE4" w14:textId="77777777" w:rsidR="00C957C2" w:rsidRPr="00E44519" w:rsidRDefault="00C957C2" w:rsidP="00C957C2">
      <w:pPr>
        <w:numPr>
          <w:ilvl w:val="0"/>
          <w:numId w:val="16"/>
        </w:numPr>
        <w:contextualSpacing/>
        <w:rPr>
          <w:rFonts w:ascii="Garamond" w:hAnsi="Garamond"/>
        </w:rPr>
      </w:pPr>
      <w:r w:rsidRPr="00E44519">
        <w:rPr>
          <w:rFonts w:ascii="Garamond" w:hAnsi="Garamond"/>
        </w:rPr>
        <w:t>SCOTUS limited the clear and present danger test</w:t>
      </w:r>
    </w:p>
    <w:p w14:paraId="13D51158" w14:textId="77777777" w:rsidR="00C957C2" w:rsidRDefault="00C957C2" w:rsidP="00C957C2">
      <w:pPr>
        <w:numPr>
          <w:ilvl w:val="0"/>
          <w:numId w:val="16"/>
        </w:numPr>
        <w:contextualSpacing/>
        <w:rPr>
          <w:rFonts w:ascii="Garamond" w:hAnsi="Garamond"/>
        </w:rPr>
      </w:pPr>
      <w:r w:rsidRPr="00E44519">
        <w:rPr>
          <w:rFonts w:ascii="Garamond" w:hAnsi="Garamond"/>
        </w:rPr>
        <w:t>Ruled that the government could p</w:t>
      </w:r>
      <w:r>
        <w:rPr>
          <w:rFonts w:ascii="Garamond" w:hAnsi="Garamond"/>
        </w:rPr>
        <w:t>___________</w:t>
      </w:r>
      <w:r w:rsidRPr="00E44519">
        <w:rPr>
          <w:rFonts w:ascii="Garamond" w:hAnsi="Garamond"/>
        </w:rPr>
        <w:t xml:space="preserve"> the advocacy of i</w:t>
      </w:r>
      <w:r>
        <w:rPr>
          <w:rFonts w:ascii="Garamond" w:hAnsi="Garamond"/>
        </w:rPr>
        <w:t>___________</w:t>
      </w:r>
      <w:r w:rsidRPr="00E44519">
        <w:rPr>
          <w:rFonts w:ascii="Garamond" w:hAnsi="Garamond"/>
        </w:rPr>
        <w:t xml:space="preserve"> action only if “such advocacy is directed to inciting or producing i</w:t>
      </w:r>
      <w:r>
        <w:rPr>
          <w:rFonts w:ascii="Garamond" w:hAnsi="Garamond"/>
        </w:rPr>
        <w:t>______________</w:t>
      </w:r>
      <w:r w:rsidRPr="00E44519">
        <w:rPr>
          <w:rFonts w:ascii="Garamond" w:hAnsi="Garamond"/>
        </w:rPr>
        <w:t xml:space="preserve"> l</w:t>
      </w:r>
      <w:r>
        <w:rPr>
          <w:rFonts w:ascii="Garamond" w:hAnsi="Garamond"/>
        </w:rPr>
        <w:t>____________</w:t>
      </w:r>
      <w:r w:rsidRPr="00E44519">
        <w:rPr>
          <w:rFonts w:ascii="Garamond" w:hAnsi="Garamond"/>
        </w:rPr>
        <w:t xml:space="preserve"> action and is likely to incite or p</w:t>
      </w:r>
      <w:r>
        <w:rPr>
          <w:rFonts w:ascii="Garamond" w:hAnsi="Garamond"/>
        </w:rPr>
        <w:t>_________</w:t>
      </w:r>
      <w:r w:rsidRPr="00E44519">
        <w:rPr>
          <w:rFonts w:ascii="Garamond" w:hAnsi="Garamond"/>
        </w:rPr>
        <w:t xml:space="preserve"> such a</w:t>
      </w:r>
      <w:r>
        <w:rPr>
          <w:rFonts w:ascii="Garamond" w:hAnsi="Garamond"/>
        </w:rPr>
        <w:t>____________</w:t>
      </w:r>
      <w:r w:rsidRPr="00E44519">
        <w:rPr>
          <w:rFonts w:ascii="Garamond" w:hAnsi="Garamond"/>
        </w:rPr>
        <w:t>”</w:t>
      </w:r>
    </w:p>
    <w:p w14:paraId="700720A0" w14:textId="77777777" w:rsidR="00C957C2" w:rsidRDefault="00C957C2" w:rsidP="00C957C2">
      <w:pPr>
        <w:contextualSpacing/>
        <w:rPr>
          <w:rFonts w:ascii="Garamond" w:hAnsi="Garamond"/>
        </w:rPr>
      </w:pPr>
    </w:p>
    <w:p w14:paraId="416229E6" w14:textId="140FCE78" w:rsidR="006504B3" w:rsidRDefault="006504B3" w:rsidP="006504B3">
      <w:pPr>
        <w:contextualSpacing/>
        <w:rPr>
          <w:rFonts w:ascii="Garamond" w:hAnsi="Garamond"/>
          <w:b/>
          <w:bCs/>
        </w:rPr>
      </w:pPr>
      <w:r w:rsidRPr="0080799B">
        <w:rPr>
          <w:rFonts w:ascii="Garamond" w:hAnsi="Garamond"/>
          <w:b/>
          <w:bCs/>
          <w:i/>
          <w:iCs/>
        </w:rPr>
        <w:t xml:space="preserve">Schenck v. United States </w:t>
      </w:r>
      <w:r w:rsidRPr="0080799B">
        <w:rPr>
          <w:rFonts w:ascii="Garamond" w:hAnsi="Garamond"/>
          <w:b/>
          <w:bCs/>
        </w:rPr>
        <w:t>(1919)</w:t>
      </w:r>
      <w:r>
        <w:rPr>
          <w:rFonts w:ascii="Garamond" w:hAnsi="Garamond"/>
          <w:b/>
          <w:bCs/>
        </w:rPr>
        <w:t xml:space="preserve"> AMSCO pg. 2</w:t>
      </w:r>
      <w:r w:rsidR="004720A1">
        <w:rPr>
          <w:rFonts w:ascii="Garamond" w:hAnsi="Garamond"/>
          <w:b/>
          <w:bCs/>
        </w:rPr>
        <w:t>81</w:t>
      </w:r>
    </w:p>
    <w:p w14:paraId="6DEE278E" w14:textId="77777777" w:rsidR="006504B3" w:rsidRDefault="006504B3" w:rsidP="006504B3">
      <w:pPr>
        <w:contextualSpacing/>
        <w:rPr>
          <w:rFonts w:ascii="Garamond" w:hAnsi="Garamond"/>
          <w:b/>
          <w:bCs/>
        </w:rPr>
      </w:pPr>
    </w:p>
    <w:p w14:paraId="64706BF8" w14:textId="77777777" w:rsidR="006504B3" w:rsidRPr="0080799B" w:rsidRDefault="006504B3" w:rsidP="006504B3">
      <w:pPr>
        <w:contextualSpacing/>
        <w:rPr>
          <w:rFonts w:ascii="Garamond" w:hAnsi="Garamond"/>
        </w:rPr>
      </w:pPr>
      <w:r w:rsidRPr="0080799B">
        <w:rPr>
          <w:rFonts w:ascii="Garamond" w:hAnsi="Garamond"/>
          <w:b/>
          <w:bCs/>
        </w:rPr>
        <w:t xml:space="preserve">Issue: </w:t>
      </w:r>
      <w:r w:rsidRPr="0080799B">
        <w:rPr>
          <w:rFonts w:ascii="Garamond" w:hAnsi="Garamond"/>
        </w:rPr>
        <w:t>Did Schenck’s conviction under the Espionage Act for criticizing the draft violate his First Amendment free speech rights?</w:t>
      </w:r>
    </w:p>
    <w:p w14:paraId="47EAECD3" w14:textId="77777777" w:rsidR="006504B3" w:rsidRDefault="006504B3" w:rsidP="006504B3">
      <w:pPr>
        <w:contextualSpacing/>
        <w:rPr>
          <w:rFonts w:ascii="Garamond" w:hAnsi="Garamond"/>
        </w:rPr>
      </w:pPr>
      <w:r w:rsidRPr="0080799B">
        <w:rPr>
          <w:rFonts w:ascii="Garamond" w:hAnsi="Garamond"/>
          <w:b/>
          <w:bCs/>
        </w:rPr>
        <w:t>Majority</w:t>
      </w:r>
      <w:r w:rsidRPr="0080799B">
        <w:rPr>
          <w:rFonts w:ascii="Garamond" w:hAnsi="Garamond"/>
        </w:rPr>
        <w:t>: Justice Oliver Wendell Holmes delivered the unanimous opinion for the Court in favor of the United States. Holmes accepted the possibility that the First Amendment did not only prevent Congress from exercising prior restraint (preemptively stopping speech, censorship). He said that the First Amendment could also be interpreted to prevent the punishment of speech after its expression.</w:t>
      </w:r>
    </w:p>
    <w:p w14:paraId="1A8C2B6D" w14:textId="77777777" w:rsidR="006504B3" w:rsidRPr="0080799B" w:rsidRDefault="006504B3" w:rsidP="006504B3">
      <w:pPr>
        <w:contextualSpacing/>
        <w:rPr>
          <w:rFonts w:ascii="Garamond" w:hAnsi="Garamond"/>
        </w:rPr>
      </w:pPr>
    </w:p>
    <w:p w14:paraId="0E6AC719" w14:textId="77777777" w:rsidR="006504B3" w:rsidRPr="0080799B" w:rsidRDefault="006504B3" w:rsidP="006504B3">
      <w:pPr>
        <w:contextualSpacing/>
        <w:rPr>
          <w:rFonts w:ascii="Garamond" w:hAnsi="Garamond"/>
        </w:rPr>
      </w:pPr>
      <w:r w:rsidRPr="0080799B">
        <w:rPr>
          <w:rFonts w:ascii="Garamond" w:hAnsi="Garamond"/>
        </w:rPr>
        <w:t>Yet, according to Holmes, “the character of every act depends upon the circumstances in which</w:t>
      </w:r>
    </w:p>
    <w:p w14:paraId="3164BD09" w14:textId="77777777" w:rsidR="006504B3" w:rsidRPr="0080799B" w:rsidRDefault="006504B3" w:rsidP="006504B3">
      <w:pPr>
        <w:contextualSpacing/>
        <w:rPr>
          <w:rFonts w:ascii="Garamond" w:hAnsi="Garamond"/>
        </w:rPr>
      </w:pPr>
      <w:r w:rsidRPr="0080799B">
        <w:rPr>
          <w:rFonts w:ascii="Garamond" w:hAnsi="Garamond"/>
        </w:rPr>
        <w:t>it is done.” In the context of the U.S. effort to mobilize for entry into World War I, the Espionage Act’s criminalization of speech that caused or attempted to cause a disruption of the operation of the military was not a violation of the First Amendment. According to Holmes, “when a nation is at war, many things that might be said in time of peace are such a hindrance  to its effort that their utterance will not be endured so long as men fight and that no Court</w:t>
      </w:r>
    </w:p>
    <w:p w14:paraId="00B4C988" w14:textId="77777777" w:rsidR="006504B3" w:rsidRDefault="006504B3" w:rsidP="006504B3">
      <w:pPr>
        <w:contextualSpacing/>
        <w:rPr>
          <w:rFonts w:ascii="Garamond" w:hAnsi="Garamond"/>
        </w:rPr>
      </w:pPr>
      <w:r w:rsidRPr="0080799B">
        <w:rPr>
          <w:rFonts w:ascii="Garamond" w:hAnsi="Garamond"/>
        </w:rPr>
        <w:t>could regard them as protected by any constitutional right.”</w:t>
      </w:r>
    </w:p>
    <w:p w14:paraId="32A40FEB" w14:textId="77777777" w:rsidR="006504B3" w:rsidRPr="0080799B" w:rsidRDefault="006504B3" w:rsidP="006504B3">
      <w:pPr>
        <w:contextualSpacing/>
        <w:rPr>
          <w:rFonts w:ascii="Garamond" w:hAnsi="Garamond"/>
        </w:rPr>
      </w:pPr>
    </w:p>
    <w:p w14:paraId="5B0375F9" w14:textId="77777777" w:rsidR="006504B3" w:rsidRDefault="006504B3" w:rsidP="006504B3">
      <w:pPr>
        <w:contextualSpacing/>
        <w:rPr>
          <w:rFonts w:ascii="Garamond" w:hAnsi="Garamond"/>
        </w:rPr>
      </w:pPr>
      <w:r w:rsidRPr="0080799B">
        <w:rPr>
          <w:rFonts w:ascii="Garamond" w:hAnsi="Garamond"/>
        </w:rPr>
        <w:t>Holmes held that some speech does not merit constitutional protection. He said that statements that create a “</w:t>
      </w:r>
      <w:r>
        <w:rPr>
          <w:rFonts w:ascii="Garamond" w:hAnsi="Garamond"/>
        </w:rPr>
        <w:t>c___________ and p_______________</w:t>
      </w:r>
      <w:r w:rsidRPr="0080799B">
        <w:rPr>
          <w:rFonts w:ascii="Garamond" w:hAnsi="Garamond"/>
        </w:rPr>
        <w:t xml:space="preserve"> </w:t>
      </w:r>
      <w:r>
        <w:rPr>
          <w:rFonts w:ascii="Garamond" w:hAnsi="Garamond"/>
        </w:rPr>
        <w:t xml:space="preserve">d______________ “ </w:t>
      </w:r>
      <w:r w:rsidRPr="0080799B">
        <w:rPr>
          <w:rFonts w:ascii="Garamond" w:hAnsi="Garamond"/>
        </w:rPr>
        <w:t xml:space="preserve">of producing a harm that Congress is authorized to prevent, fall in that category of </w:t>
      </w:r>
      <w:r w:rsidRPr="0080799B">
        <w:rPr>
          <w:rFonts w:ascii="Garamond" w:hAnsi="Garamond"/>
        </w:rPr>
        <w:lastRenderedPageBreak/>
        <w:t>unprotected speech. Just as “free speech would not protect a man in f</w:t>
      </w:r>
      <w:r>
        <w:rPr>
          <w:rFonts w:ascii="Garamond" w:hAnsi="Garamond"/>
        </w:rPr>
        <w:t>_________</w:t>
      </w:r>
      <w:r w:rsidRPr="0080799B">
        <w:rPr>
          <w:rFonts w:ascii="Garamond" w:hAnsi="Garamond"/>
        </w:rPr>
        <w:t xml:space="preserve"> shouting f</w:t>
      </w:r>
      <w:r>
        <w:rPr>
          <w:rFonts w:ascii="Garamond" w:hAnsi="Garamond"/>
        </w:rPr>
        <w:t>________</w:t>
      </w:r>
      <w:r w:rsidRPr="0080799B">
        <w:rPr>
          <w:rFonts w:ascii="Garamond" w:hAnsi="Garamond"/>
        </w:rPr>
        <w:t xml:space="preserve"> in a theatre and causing a panic,” the Constitution does not protect efforts to induce the criminal act of resisting the draft during a time of war.</w:t>
      </w:r>
    </w:p>
    <w:p w14:paraId="7ECB52A3" w14:textId="77777777" w:rsidR="00AC3522" w:rsidRDefault="00AC3522" w:rsidP="006504B3">
      <w:pPr>
        <w:contextualSpacing/>
        <w:jc w:val="center"/>
        <w:rPr>
          <w:rFonts w:ascii="Garamond" w:hAnsi="Garamond"/>
          <w:b/>
          <w:bCs/>
        </w:rPr>
      </w:pPr>
    </w:p>
    <w:p w14:paraId="3DA45FE5" w14:textId="1BCF67BC" w:rsidR="006504B3" w:rsidRDefault="006504B3" w:rsidP="006504B3">
      <w:pPr>
        <w:contextualSpacing/>
        <w:jc w:val="center"/>
        <w:rPr>
          <w:rFonts w:ascii="Garamond" w:hAnsi="Garamond"/>
          <w:b/>
          <w:bCs/>
        </w:rPr>
      </w:pPr>
      <w:r w:rsidRPr="0080799B">
        <w:rPr>
          <w:rFonts w:ascii="Garamond" w:hAnsi="Garamond"/>
          <w:b/>
          <w:bCs/>
        </w:rPr>
        <w:t>Free</w:t>
      </w:r>
      <w:r>
        <w:rPr>
          <w:rFonts w:ascii="Garamond" w:hAnsi="Garamond"/>
          <w:b/>
          <w:bCs/>
        </w:rPr>
        <w:t xml:space="preserve"> </w:t>
      </w:r>
      <w:r w:rsidRPr="0080799B">
        <w:rPr>
          <w:rFonts w:ascii="Garamond" w:hAnsi="Garamond"/>
          <w:b/>
          <w:bCs/>
        </w:rPr>
        <w:t>Expression</w:t>
      </w:r>
    </w:p>
    <w:p w14:paraId="65FFAF14" w14:textId="75615AFA" w:rsidR="006504B3" w:rsidRPr="0080799B" w:rsidRDefault="006504B3" w:rsidP="006504B3">
      <w:pPr>
        <w:ind w:left="18"/>
        <w:contextualSpacing/>
        <w:rPr>
          <w:rFonts w:ascii="Garamond" w:hAnsi="Garamond"/>
        </w:rPr>
      </w:pPr>
      <w:r>
        <w:rPr>
          <w:rFonts w:ascii="Garamond" w:hAnsi="Garamond"/>
        </w:rPr>
        <w:t xml:space="preserve">1. </w:t>
      </w:r>
      <w:r w:rsidRPr="0080799B">
        <w:rPr>
          <w:rFonts w:ascii="Garamond" w:hAnsi="Garamond"/>
        </w:rPr>
        <w:t xml:space="preserve">guarantees to each person the right of free expression in the spoken and written word and by other means of communication </w:t>
      </w:r>
    </w:p>
    <w:p w14:paraId="1CEC78C5" w14:textId="0D93AD05" w:rsidR="006504B3" w:rsidRPr="0080799B" w:rsidRDefault="006504B3" w:rsidP="006504B3">
      <w:pPr>
        <w:contextualSpacing/>
        <w:rPr>
          <w:rFonts w:ascii="Garamond" w:hAnsi="Garamond"/>
        </w:rPr>
      </w:pPr>
      <w:r>
        <w:rPr>
          <w:rFonts w:ascii="Garamond" w:hAnsi="Garamond"/>
        </w:rPr>
        <w:t xml:space="preserve">2. </w:t>
      </w:r>
      <w:r w:rsidRPr="0080799B">
        <w:rPr>
          <w:rFonts w:ascii="Garamond" w:hAnsi="Garamond"/>
        </w:rPr>
        <w:t xml:space="preserve">guarantees all persons a full wide-ranging discussion of public affairs </w:t>
      </w:r>
    </w:p>
    <w:p w14:paraId="256AE57B" w14:textId="77777777" w:rsidR="006504B3" w:rsidRDefault="006504B3" w:rsidP="006504B3">
      <w:pPr>
        <w:spacing w:line="240" w:lineRule="auto"/>
        <w:rPr>
          <w:rFonts w:ascii="Garamond" w:hAnsi="Garamond"/>
        </w:rPr>
      </w:pPr>
    </w:p>
    <w:p w14:paraId="776AA234" w14:textId="50DD925C" w:rsidR="006504B3" w:rsidRDefault="006504B3" w:rsidP="006504B3">
      <w:pPr>
        <w:spacing w:line="240" w:lineRule="auto"/>
        <w:rPr>
          <w:rFonts w:ascii="Garamond" w:hAnsi="Garamond"/>
        </w:rPr>
      </w:pPr>
      <w:r w:rsidRPr="0080799B">
        <w:rPr>
          <w:rFonts w:ascii="Garamond" w:hAnsi="Garamond"/>
        </w:rPr>
        <w:t>You have the right to have your say and you have the right to hear what others have to say</w:t>
      </w:r>
      <w:r>
        <w:rPr>
          <w:rFonts w:ascii="Garamond" w:hAnsi="Garamond"/>
        </w:rPr>
        <w:t xml:space="preserve"> </w:t>
      </w:r>
    </w:p>
    <w:p w14:paraId="5F44BBCC" w14:textId="6569BBD8" w:rsidR="006504B3" w:rsidRDefault="006504B3" w:rsidP="006504B3">
      <w:pPr>
        <w:spacing w:line="240" w:lineRule="auto"/>
        <w:rPr>
          <w:rFonts w:ascii="Garamond" w:hAnsi="Garamond"/>
        </w:rPr>
      </w:pPr>
      <w:r w:rsidRPr="006504B3">
        <w:rPr>
          <w:rFonts w:ascii="Garamond" w:hAnsi="Garamond"/>
          <w:b/>
          <w:bCs/>
        </w:rPr>
        <w:t xml:space="preserve">Hearing people say things you don’t like and saying things other people don’t like to hear, that's what living in a free society means”.  </w:t>
      </w:r>
    </w:p>
    <w:p w14:paraId="55E59B1A" w14:textId="56447DD9" w:rsidR="006504B3" w:rsidRDefault="006504B3" w:rsidP="006504B3">
      <w:pPr>
        <w:spacing w:line="240" w:lineRule="auto"/>
        <w:rPr>
          <w:rFonts w:ascii="Garamond" w:hAnsi="Garamond"/>
        </w:rPr>
      </w:pPr>
      <w:r w:rsidRPr="0080799B">
        <w:rPr>
          <w:rFonts w:ascii="Garamond" w:hAnsi="Garamond"/>
        </w:rPr>
        <w:t>First the guarantees of free speech and press are intended to protect the expression of u</w:t>
      </w:r>
      <w:r>
        <w:rPr>
          <w:rFonts w:ascii="Garamond" w:hAnsi="Garamond"/>
        </w:rPr>
        <w:t>___________</w:t>
      </w:r>
      <w:r w:rsidRPr="0080799B">
        <w:rPr>
          <w:rFonts w:ascii="Garamond" w:hAnsi="Garamond"/>
        </w:rPr>
        <w:t xml:space="preserve"> views clearly the opinions of the m</w:t>
      </w:r>
      <w:r>
        <w:rPr>
          <w:rFonts w:ascii="Garamond" w:hAnsi="Garamond"/>
        </w:rPr>
        <w:t>___________</w:t>
      </w:r>
      <w:r w:rsidRPr="0080799B">
        <w:rPr>
          <w:rFonts w:ascii="Garamond" w:hAnsi="Garamond"/>
        </w:rPr>
        <w:t xml:space="preserve"> need little or n</w:t>
      </w:r>
      <w:r>
        <w:rPr>
          <w:rFonts w:ascii="Garamond" w:hAnsi="Garamond"/>
        </w:rPr>
        <w:t>__</w:t>
      </w:r>
      <w:r w:rsidRPr="0080799B">
        <w:rPr>
          <w:rFonts w:ascii="Garamond" w:hAnsi="Garamond"/>
        </w:rPr>
        <w:t xml:space="preserve"> constitutional protection Second, some forms of expressions are n</w:t>
      </w:r>
      <w:r>
        <w:rPr>
          <w:rFonts w:ascii="Garamond" w:hAnsi="Garamond"/>
        </w:rPr>
        <w:t>___</w:t>
      </w:r>
      <w:r w:rsidRPr="0080799B">
        <w:rPr>
          <w:rFonts w:ascii="Garamond" w:hAnsi="Garamond"/>
        </w:rPr>
        <w:t xml:space="preserve"> p</w:t>
      </w:r>
      <w:r>
        <w:rPr>
          <w:rFonts w:ascii="Garamond" w:hAnsi="Garamond"/>
        </w:rPr>
        <w:t>____________</w:t>
      </w:r>
      <w:r w:rsidRPr="0080799B">
        <w:rPr>
          <w:rFonts w:ascii="Garamond" w:hAnsi="Garamond"/>
        </w:rPr>
        <w:t xml:space="preserve"> by the constitution as we shall see in the next section. </w:t>
      </w:r>
    </w:p>
    <w:p w14:paraId="54FB041A" w14:textId="77777777" w:rsidR="00AC3522" w:rsidRPr="0080799B" w:rsidRDefault="00AC3522" w:rsidP="00AC3522">
      <w:pPr>
        <w:jc w:val="center"/>
        <w:rPr>
          <w:rFonts w:ascii="Garamond" w:hAnsi="Garamond"/>
        </w:rPr>
      </w:pPr>
      <w:r w:rsidRPr="0080799B">
        <w:rPr>
          <w:rFonts w:ascii="Garamond" w:hAnsi="Garamond"/>
          <w:b/>
          <w:bCs/>
        </w:rPr>
        <w:t>NON-PROTECTED SPEECH</w:t>
      </w:r>
    </w:p>
    <w:p w14:paraId="3CD93AC7" w14:textId="77777777" w:rsidR="00AC3522" w:rsidRPr="0080799B" w:rsidRDefault="00AC3522" w:rsidP="00AC3522">
      <w:pPr>
        <w:contextualSpacing/>
        <w:rPr>
          <w:rFonts w:ascii="Garamond" w:hAnsi="Garamond"/>
        </w:rPr>
      </w:pPr>
      <w:r w:rsidRPr="0080799B">
        <w:rPr>
          <w:rFonts w:ascii="Garamond" w:hAnsi="Garamond"/>
          <w:b/>
          <w:bCs/>
        </w:rPr>
        <w:t>Supreme Court holds that all speech is protected unless it falls into one of the four narrow categories:</w:t>
      </w:r>
    </w:p>
    <w:p w14:paraId="0F9BE206" w14:textId="77777777" w:rsidR="001C0E2D" w:rsidRDefault="001C0E2D" w:rsidP="001C0E2D">
      <w:pPr>
        <w:numPr>
          <w:ilvl w:val="0"/>
          <w:numId w:val="18"/>
        </w:numPr>
        <w:contextualSpacing/>
        <w:rPr>
          <w:rFonts w:ascii="Garamond" w:hAnsi="Garamond"/>
        </w:rPr>
      </w:pPr>
      <w:r w:rsidRPr="0080799B">
        <w:rPr>
          <w:rFonts w:ascii="Garamond" w:hAnsi="Garamond"/>
        </w:rPr>
        <w:t>F</w:t>
      </w:r>
      <w:r>
        <w:rPr>
          <w:rFonts w:ascii="Garamond" w:hAnsi="Garamond"/>
        </w:rPr>
        <w:t>______________</w:t>
      </w:r>
      <w:r w:rsidRPr="0080799B">
        <w:rPr>
          <w:rFonts w:ascii="Garamond" w:hAnsi="Garamond"/>
        </w:rPr>
        <w:t xml:space="preserve"> words</w:t>
      </w:r>
    </w:p>
    <w:p w14:paraId="74B0BC42" w14:textId="77777777" w:rsidR="00AC3522" w:rsidRPr="0080799B" w:rsidRDefault="00AC3522" w:rsidP="00AC3522">
      <w:pPr>
        <w:numPr>
          <w:ilvl w:val="0"/>
          <w:numId w:val="18"/>
        </w:numPr>
        <w:contextualSpacing/>
        <w:rPr>
          <w:rFonts w:ascii="Garamond" w:hAnsi="Garamond"/>
        </w:rPr>
      </w:pPr>
      <w:r w:rsidRPr="0080799B">
        <w:rPr>
          <w:rFonts w:ascii="Garamond" w:hAnsi="Garamond"/>
        </w:rPr>
        <w:t>L</w:t>
      </w:r>
      <w:r>
        <w:rPr>
          <w:rFonts w:ascii="Garamond" w:hAnsi="Garamond"/>
        </w:rPr>
        <w:t>__________</w:t>
      </w:r>
      <w:r w:rsidRPr="0080799B">
        <w:rPr>
          <w:rFonts w:ascii="Garamond" w:hAnsi="Garamond"/>
        </w:rPr>
        <w:t xml:space="preserve"> and s</w:t>
      </w:r>
      <w:r>
        <w:rPr>
          <w:rFonts w:ascii="Garamond" w:hAnsi="Garamond"/>
        </w:rPr>
        <w:t>____________</w:t>
      </w:r>
    </w:p>
    <w:p w14:paraId="3B331342" w14:textId="77777777" w:rsidR="00AC3522" w:rsidRPr="0080799B" w:rsidRDefault="00AC3522" w:rsidP="00AC3522">
      <w:pPr>
        <w:numPr>
          <w:ilvl w:val="0"/>
          <w:numId w:val="18"/>
        </w:numPr>
        <w:contextualSpacing/>
        <w:rPr>
          <w:rFonts w:ascii="Garamond" w:hAnsi="Garamond"/>
        </w:rPr>
      </w:pPr>
      <w:r w:rsidRPr="0080799B">
        <w:rPr>
          <w:rFonts w:ascii="Garamond" w:hAnsi="Garamond"/>
        </w:rPr>
        <w:t>O</w:t>
      </w:r>
      <w:r>
        <w:rPr>
          <w:rFonts w:ascii="Garamond" w:hAnsi="Garamond"/>
        </w:rPr>
        <w:t>____________</w:t>
      </w:r>
      <w:r w:rsidRPr="0080799B">
        <w:rPr>
          <w:rFonts w:ascii="Garamond" w:hAnsi="Garamond"/>
        </w:rPr>
        <w:t xml:space="preserve"> and p</w:t>
      </w:r>
      <w:r>
        <w:rPr>
          <w:rFonts w:ascii="Garamond" w:hAnsi="Garamond"/>
        </w:rPr>
        <w:t>________________</w:t>
      </w:r>
    </w:p>
    <w:p w14:paraId="31769861" w14:textId="77777777" w:rsidR="00AC3522" w:rsidRPr="0080799B" w:rsidRDefault="00AC3522" w:rsidP="00AC3522">
      <w:pPr>
        <w:numPr>
          <w:ilvl w:val="0"/>
          <w:numId w:val="18"/>
        </w:numPr>
        <w:contextualSpacing/>
        <w:rPr>
          <w:rFonts w:ascii="Garamond" w:hAnsi="Garamond"/>
        </w:rPr>
      </w:pPr>
      <w:r w:rsidRPr="0080799B">
        <w:rPr>
          <w:rFonts w:ascii="Garamond" w:hAnsi="Garamond"/>
        </w:rPr>
        <w:t>C</w:t>
      </w:r>
      <w:r>
        <w:rPr>
          <w:rFonts w:ascii="Garamond" w:hAnsi="Garamond"/>
        </w:rPr>
        <w:t>_____________</w:t>
      </w:r>
      <w:r w:rsidRPr="0080799B">
        <w:rPr>
          <w:rFonts w:ascii="Garamond" w:hAnsi="Garamond"/>
        </w:rPr>
        <w:t xml:space="preserve"> speech</w:t>
      </w:r>
      <w:r>
        <w:rPr>
          <w:rFonts w:ascii="Garamond" w:hAnsi="Garamond"/>
        </w:rPr>
        <w:t>=ads on TV or radio</w:t>
      </w:r>
    </w:p>
    <w:p w14:paraId="07152A1C" w14:textId="77777777" w:rsidR="00AC3522" w:rsidRDefault="00AC3522" w:rsidP="001C0E2D">
      <w:pPr>
        <w:ind w:left="720"/>
        <w:contextualSpacing/>
        <w:rPr>
          <w:rFonts w:ascii="Garamond" w:hAnsi="Garamond"/>
        </w:rPr>
      </w:pPr>
    </w:p>
    <w:p w14:paraId="7F08BA05" w14:textId="77777777" w:rsidR="00AC3522" w:rsidRPr="00AE673E" w:rsidRDefault="00AC3522" w:rsidP="00AC3522">
      <w:pPr>
        <w:numPr>
          <w:ilvl w:val="0"/>
          <w:numId w:val="19"/>
        </w:numPr>
        <w:contextualSpacing/>
        <w:rPr>
          <w:rFonts w:ascii="Garamond" w:hAnsi="Garamond"/>
        </w:rPr>
      </w:pPr>
      <w:r w:rsidRPr="00AE673E">
        <w:rPr>
          <w:rFonts w:ascii="Garamond" w:hAnsi="Garamond"/>
          <w:b/>
          <w:bCs/>
        </w:rPr>
        <w:t>Libel and slander</w:t>
      </w:r>
    </w:p>
    <w:p w14:paraId="0CD54D14" w14:textId="77777777" w:rsidR="00AC3522" w:rsidRPr="00AE673E" w:rsidRDefault="00AC3522" w:rsidP="00AC3522">
      <w:pPr>
        <w:numPr>
          <w:ilvl w:val="1"/>
          <w:numId w:val="19"/>
        </w:numPr>
        <w:contextualSpacing/>
        <w:rPr>
          <w:rFonts w:ascii="Garamond" w:hAnsi="Garamond"/>
        </w:rPr>
      </w:pPr>
      <w:r w:rsidRPr="00AE673E">
        <w:rPr>
          <w:rFonts w:ascii="Garamond" w:hAnsi="Garamond"/>
        </w:rPr>
        <w:t>Libel is a w</w:t>
      </w:r>
      <w:r>
        <w:rPr>
          <w:rFonts w:ascii="Garamond" w:hAnsi="Garamond"/>
        </w:rPr>
        <w:t>_________</w:t>
      </w:r>
      <w:r w:rsidRPr="00AE673E">
        <w:rPr>
          <w:rFonts w:ascii="Garamond" w:hAnsi="Garamond"/>
        </w:rPr>
        <w:t xml:space="preserve"> defamation that falsely attacks a person’s good name and reputation</w:t>
      </w:r>
    </w:p>
    <w:p w14:paraId="6DFAA419" w14:textId="77777777" w:rsidR="00AC3522" w:rsidRPr="00AE673E" w:rsidRDefault="00AC3522" w:rsidP="00AC3522">
      <w:pPr>
        <w:numPr>
          <w:ilvl w:val="1"/>
          <w:numId w:val="19"/>
        </w:numPr>
        <w:contextualSpacing/>
        <w:rPr>
          <w:rFonts w:ascii="Garamond" w:hAnsi="Garamond"/>
        </w:rPr>
      </w:pPr>
      <w:r w:rsidRPr="00AE673E">
        <w:rPr>
          <w:rFonts w:ascii="Garamond" w:hAnsi="Garamond"/>
        </w:rPr>
        <w:t>Slander is a s</w:t>
      </w:r>
      <w:r>
        <w:rPr>
          <w:rFonts w:ascii="Garamond" w:hAnsi="Garamond"/>
        </w:rPr>
        <w:t>___________</w:t>
      </w:r>
      <w:r w:rsidRPr="00AE673E">
        <w:rPr>
          <w:rFonts w:ascii="Garamond" w:hAnsi="Garamond"/>
        </w:rPr>
        <w:t xml:space="preserve"> defamation that falsely attacks a person’s good name and reputation</w:t>
      </w:r>
    </w:p>
    <w:p w14:paraId="437636E3" w14:textId="77777777" w:rsidR="00AC3522" w:rsidRPr="00AE673E" w:rsidRDefault="00AC3522" w:rsidP="00AC3522">
      <w:pPr>
        <w:numPr>
          <w:ilvl w:val="1"/>
          <w:numId w:val="19"/>
        </w:numPr>
        <w:contextualSpacing/>
        <w:rPr>
          <w:rFonts w:ascii="Garamond" w:hAnsi="Garamond"/>
        </w:rPr>
      </w:pPr>
      <w:r w:rsidRPr="00AE673E">
        <w:rPr>
          <w:rFonts w:ascii="Garamond" w:hAnsi="Garamond"/>
        </w:rPr>
        <w:t>Limits on student speech</w:t>
      </w:r>
    </w:p>
    <w:p w14:paraId="29247A35" w14:textId="77777777" w:rsidR="00AC3522" w:rsidRPr="00AE673E" w:rsidRDefault="00AC3522" w:rsidP="00AC3522">
      <w:pPr>
        <w:numPr>
          <w:ilvl w:val="2"/>
          <w:numId w:val="19"/>
        </w:numPr>
        <w:contextualSpacing/>
        <w:rPr>
          <w:rFonts w:ascii="Garamond" w:hAnsi="Garamond"/>
        </w:rPr>
      </w:pPr>
      <w:r w:rsidRPr="00AE673E">
        <w:rPr>
          <w:rFonts w:ascii="Garamond" w:hAnsi="Garamond"/>
          <w:i/>
          <w:iCs/>
        </w:rPr>
        <w:t xml:space="preserve">Bethel v. Fraser (1986) </w:t>
      </w:r>
      <w:r w:rsidRPr="00AE673E">
        <w:rPr>
          <w:rFonts w:ascii="Garamond" w:hAnsi="Garamond"/>
        </w:rPr>
        <w:t>– school can s</w:t>
      </w:r>
      <w:r>
        <w:rPr>
          <w:rFonts w:ascii="Garamond" w:hAnsi="Garamond"/>
        </w:rPr>
        <w:t>___________</w:t>
      </w:r>
      <w:r w:rsidRPr="00AE673E">
        <w:rPr>
          <w:rFonts w:ascii="Garamond" w:hAnsi="Garamond"/>
        </w:rPr>
        <w:t xml:space="preserve"> a student from school for making a speech full of sexual double entendres or innuendos.</w:t>
      </w:r>
    </w:p>
    <w:p w14:paraId="777111A0" w14:textId="77777777" w:rsidR="00AC3522" w:rsidRPr="00AE673E" w:rsidRDefault="00AC3522" w:rsidP="00AC3522">
      <w:pPr>
        <w:numPr>
          <w:ilvl w:val="0"/>
          <w:numId w:val="19"/>
        </w:numPr>
        <w:contextualSpacing/>
        <w:rPr>
          <w:rFonts w:ascii="Garamond" w:hAnsi="Garamond"/>
        </w:rPr>
      </w:pPr>
      <w:r w:rsidRPr="00AE673E">
        <w:rPr>
          <w:rFonts w:ascii="Garamond" w:hAnsi="Garamond"/>
          <w:b/>
          <w:bCs/>
        </w:rPr>
        <w:t>Obscenity (i.e. pornography)</w:t>
      </w:r>
    </w:p>
    <w:p w14:paraId="47BE272D" w14:textId="77777777" w:rsidR="00AC3522" w:rsidRPr="00AE673E" w:rsidRDefault="00AC3522" w:rsidP="00AC3522">
      <w:pPr>
        <w:numPr>
          <w:ilvl w:val="1"/>
          <w:numId w:val="19"/>
        </w:numPr>
        <w:contextualSpacing/>
        <w:rPr>
          <w:rFonts w:ascii="Garamond" w:hAnsi="Garamond"/>
        </w:rPr>
      </w:pPr>
      <w:r w:rsidRPr="00AE673E">
        <w:rPr>
          <w:rFonts w:ascii="Garamond" w:hAnsi="Garamond"/>
          <w:i/>
          <w:iCs/>
        </w:rPr>
        <w:t xml:space="preserve">Miller v. California </w:t>
      </w:r>
      <w:r w:rsidRPr="00AE673E">
        <w:rPr>
          <w:rFonts w:ascii="Garamond" w:hAnsi="Garamond"/>
        </w:rPr>
        <w:t>(1973) gave constitutional definition of obscenity</w:t>
      </w:r>
    </w:p>
    <w:p w14:paraId="64F1D385" w14:textId="77777777" w:rsidR="00AC3522" w:rsidRPr="00AE673E" w:rsidRDefault="00AC3522" w:rsidP="00AC3522">
      <w:pPr>
        <w:numPr>
          <w:ilvl w:val="0"/>
          <w:numId w:val="20"/>
        </w:numPr>
        <w:contextualSpacing/>
        <w:rPr>
          <w:rFonts w:ascii="Garamond" w:hAnsi="Garamond"/>
        </w:rPr>
      </w:pPr>
      <w:r w:rsidRPr="00AE673E">
        <w:rPr>
          <w:rFonts w:ascii="Garamond" w:hAnsi="Garamond"/>
        </w:rPr>
        <w:t>Appeals to p</w:t>
      </w:r>
      <w:r>
        <w:rPr>
          <w:rFonts w:ascii="Garamond" w:hAnsi="Garamond"/>
        </w:rPr>
        <w:t>_____________</w:t>
      </w:r>
      <w:r w:rsidRPr="00AE673E">
        <w:rPr>
          <w:rFonts w:ascii="Garamond" w:hAnsi="Garamond"/>
        </w:rPr>
        <w:t xml:space="preserve"> interest in sex,</w:t>
      </w:r>
    </w:p>
    <w:p w14:paraId="2C4C7DEB" w14:textId="77777777" w:rsidR="00AC3522" w:rsidRPr="00AE673E" w:rsidRDefault="00AC3522" w:rsidP="00AC3522">
      <w:pPr>
        <w:numPr>
          <w:ilvl w:val="0"/>
          <w:numId w:val="20"/>
        </w:numPr>
        <w:contextualSpacing/>
        <w:rPr>
          <w:rFonts w:ascii="Garamond" w:hAnsi="Garamond"/>
        </w:rPr>
      </w:pPr>
      <w:r w:rsidRPr="00AE673E">
        <w:rPr>
          <w:rFonts w:ascii="Garamond" w:hAnsi="Garamond"/>
        </w:rPr>
        <w:t>Patently offensive, and</w:t>
      </w:r>
    </w:p>
    <w:p w14:paraId="0D8769BB" w14:textId="77777777" w:rsidR="00AC3522" w:rsidRPr="00AE673E" w:rsidRDefault="00AC3522" w:rsidP="00AC3522">
      <w:pPr>
        <w:numPr>
          <w:ilvl w:val="0"/>
          <w:numId w:val="20"/>
        </w:numPr>
        <w:contextualSpacing/>
        <w:rPr>
          <w:rFonts w:ascii="Garamond" w:hAnsi="Garamond"/>
        </w:rPr>
      </w:pPr>
      <w:r w:rsidRPr="00AE673E">
        <w:rPr>
          <w:rFonts w:ascii="Garamond" w:hAnsi="Garamond"/>
        </w:rPr>
        <w:t>Must lack s</w:t>
      </w:r>
      <w:r>
        <w:rPr>
          <w:rFonts w:ascii="Garamond" w:hAnsi="Garamond"/>
        </w:rPr>
        <w:t>__________</w:t>
      </w:r>
      <w:r w:rsidRPr="00AE673E">
        <w:rPr>
          <w:rFonts w:ascii="Garamond" w:hAnsi="Garamond"/>
        </w:rPr>
        <w:t xml:space="preserve"> l</w:t>
      </w:r>
      <w:r>
        <w:rPr>
          <w:rFonts w:ascii="Garamond" w:hAnsi="Garamond"/>
        </w:rPr>
        <w:t>____________</w:t>
      </w:r>
      <w:r w:rsidRPr="00AE673E">
        <w:rPr>
          <w:rFonts w:ascii="Garamond" w:hAnsi="Garamond"/>
        </w:rPr>
        <w:t>/a</w:t>
      </w:r>
      <w:r>
        <w:rPr>
          <w:rFonts w:ascii="Garamond" w:hAnsi="Garamond"/>
        </w:rPr>
        <w:t>__________</w:t>
      </w:r>
      <w:r w:rsidRPr="00AE673E">
        <w:rPr>
          <w:rFonts w:ascii="Garamond" w:hAnsi="Garamond"/>
        </w:rPr>
        <w:t>/p</w:t>
      </w:r>
      <w:r>
        <w:rPr>
          <w:rFonts w:ascii="Garamond" w:hAnsi="Garamond"/>
        </w:rPr>
        <w:t xml:space="preserve">___________ </w:t>
      </w:r>
      <w:r w:rsidRPr="00AE673E">
        <w:rPr>
          <w:rFonts w:ascii="Garamond" w:hAnsi="Garamond"/>
        </w:rPr>
        <w:t>/s</w:t>
      </w:r>
      <w:r>
        <w:rPr>
          <w:rFonts w:ascii="Garamond" w:hAnsi="Garamond"/>
        </w:rPr>
        <w:t>________________</w:t>
      </w:r>
      <w:r w:rsidRPr="00AE673E">
        <w:rPr>
          <w:rFonts w:ascii="Garamond" w:hAnsi="Garamond"/>
        </w:rPr>
        <w:t xml:space="preserve"> value.</w:t>
      </w:r>
    </w:p>
    <w:p w14:paraId="1EEFD7BE" w14:textId="77777777" w:rsidR="00AC3522" w:rsidRPr="00AE673E" w:rsidRDefault="00AC3522" w:rsidP="00AC3522">
      <w:pPr>
        <w:numPr>
          <w:ilvl w:val="0"/>
          <w:numId w:val="21"/>
        </w:numPr>
        <w:tabs>
          <w:tab w:val="clear" w:pos="720"/>
        </w:tabs>
        <w:ind w:left="540" w:hanging="180"/>
        <w:contextualSpacing/>
        <w:rPr>
          <w:rFonts w:ascii="Garamond" w:hAnsi="Garamond"/>
        </w:rPr>
      </w:pPr>
      <w:r w:rsidRPr="00AE673E">
        <w:rPr>
          <w:rFonts w:ascii="Garamond" w:hAnsi="Garamond"/>
        </w:rPr>
        <w:t>If not meeting all three criteria, then not obscene</w:t>
      </w:r>
    </w:p>
    <w:p w14:paraId="72345F53" w14:textId="77777777" w:rsidR="00AC3522" w:rsidRPr="00AE673E" w:rsidRDefault="00AC3522" w:rsidP="00AC3522">
      <w:pPr>
        <w:ind w:left="540" w:hanging="360"/>
        <w:contextualSpacing/>
        <w:rPr>
          <w:rFonts w:ascii="Garamond" w:hAnsi="Garamond"/>
        </w:rPr>
      </w:pPr>
      <w:r w:rsidRPr="00AE673E">
        <w:rPr>
          <w:rFonts w:ascii="Garamond" w:hAnsi="Garamond"/>
        </w:rPr>
        <w:t>–</w:t>
      </w:r>
      <w:r w:rsidRPr="00AE673E">
        <w:rPr>
          <w:rFonts w:ascii="Garamond" w:hAnsi="Garamond"/>
        </w:rPr>
        <w:tab/>
        <w:t>Sexually explicit materials about or aimed at minors are not protected by the First Amendment</w:t>
      </w:r>
    </w:p>
    <w:p w14:paraId="5E39E20B" w14:textId="77777777" w:rsidR="00AC3522" w:rsidRPr="0080799B" w:rsidRDefault="00AC3522" w:rsidP="00AC3522">
      <w:pPr>
        <w:contextualSpacing/>
        <w:rPr>
          <w:rFonts w:ascii="Garamond" w:hAnsi="Garamond"/>
        </w:rPr>
      </w:pPr>
    </w:p>
    <w:p w14:paraId="6DA1B99A" w14:textId="77777777" w:rsidR="00AC3522" w:rsidRPr="00AE673E" w:rsidRDefault="00AC3522" w:rsidP="00AC3522">
      <w:pPr>
        <w:numPr>
          <w:ilvl w:val="0"/>
          <w:numId w:val="22"/>
        </w:numPr>
        <w:contextualSpacing/>
        <w:rPr>
          <w:rFonts w:ascii="Garamond" w:hAnsi="Garamond"/>
        </w:rPr>
      </w:pPr>
      <w:r w:rsidRPr="00AE673E">
        <w:rPr>
          <w:rFonts w:ascii="Garamond" w:hAnsi="Garamond"/>
          <w:b/>
          <w:bCs/>
        </w:rPr>
        <w:t>Commercial speech</w:t>
      </w:r>
    </w:p>
    <w:p w14:paraId="705A4194" w14:textId="77777777" w:rsidR="00AC3522" w:rsidRPr="00AE673E" w:rsidRDefault="00AC3522" w:rsidP="00AC3522">
      <w:pPr>
        <w:numPr>
          <w:ilvl w:val="1"/>
          <w:numId w:val="22"/>
        </w:numPr>
        <w:contextualSpacing/>
        <w:rPr>
          <w:rFonts w:ascii="Garamond" w:hAnsi="Garamond"/>
        </w:rPr>
      </w:pPr>
      <w:r w:rsidRPr="00AE673E">
        <w:rPr>
          <w:rFonts w:ascii="Garamond" w:hAnsi="Garamond"/>
        </w:rPr>
        <w:t>Commercial speech (such as a</w:t>
      </w:r>
      <w:r>
        <w:rPr>
          <w:rFonts w:ascii="Garamond" w:hAnsi="Garamond"/>
        </w:rPr>
        <w:t>______________</w:t>
      </w:r>
      <w:r w:rsidRPr="00AE673E">
        <w:rPr>
          <w:rFonts w:ascii="Garamond" w:hAnsi="Garamond"/>
        </w:rPr>
        <w:t>) is more restricted than are expressions of opinion on religious, political, or other matters.</w:t>
      </w:r>
    </w:p>
    <w:p w14:paraId="5192B5B0" w14:textId="77777777" w:rsidR="00AC3522" w:rsidRDefault="00AC3522" w:rsidP="00AC3522">
      <w:pPr>
        <w:numPr>
          <w:ilvl w:val="1"/>
          <w:numId w:val="22"/>
        </w:numPr>
        <w:contextualSpacing/>
        <w:rPr>
          <w:rFonts w:ascii="Garamond" w:hAnsi="Garamond"/>
        </w:rPr>
      </w:pPr>
      <w:r w:rsidRPr="00AE673E">
        <w:rPr>
          <w:rFonts w:ascii="Garamond" w:hAnsi="Garamond"/>
        </w:rPr>
        <w:t>The Federal Trade Commission (FTC) decides what kinds of goods may be advertised on radio and television and regulates the content of such advertising.</w:t>
      </w:r>
    </w:p>
    <w:p w14:paraId="04510293" w14:textId="77777777" w:rsidR="00AC3522" w:rsidRPr="00AA11C2" w:rsidRDefault="00AC3522" w:rsidP="00AC3522">
      <w:pPr>
        <w:numPr>
          <w:ilvl w:val="1"/>
          <w:numId w:val="22"/>
        </w:numPr>
        <w:rPr>
          <w:rFonts w:ascii="Garamond" w:hAnsi="Garamond"/>
        </w:rPr>
      </w:pPr>
      <w:r w:rsidRPr="00AA11C2">
        <w:rPr>
          <w:rFonts w:ascii="Garamond" w:hAnsi="Garamond"/>
          <w:b/>
          <w:bCs/>
        </w:rPr>
        <w:t>Commercial speech on radio and television are regulated by the FCC. The broadcast media has less freedom than does print media, because airwaves are P</w:t>
      </w:r>
      <w:r>
        <w:rPr>
          <w:rFonts w:ascii="Garamond" w:hAnsi="Garamond"/>
          <w:b/>
          <w:bCs/>
        </w:rPr>
        <w:t>__________</w:t>
      </w:r>
      <w:r w:rsidRPr="00AA11C2">
        <w:rPr>
          <w:rFonts w:ascii="Garamond" w:hAnsi="Garamond"/>
          <w:b/>
          <w:bCs/>
        </w:rPr>
        <w:t>.</w:t>
      </w:r>
    </w:p>
    <w:p w14:paraId="32DC6884" w14:textId="77777777" w:rsidR="00AC3522" w:rsidRPr="00AE673E" w:rsidRDefault="00AC3522" w:rsidP="00AC3522">
      <w:pPr>
        <w:numPr>
          <w:ilvl w:val="0"/>
          <w:numId w:val="22"/>
        </w:numPr>
        <w:contextualSpacing/>
        <w:rPr>
          <w:rFonts w:ascii="Garamond" w:hAnsi="Garamond"/>
        </w:rPr>
      </w:pPr>
      <w:r w:rsidRPr="00AE673E">
        <w:rPr>
          <w:rFonts w:ascii="Garamond" w:hAnsi="Garamond"/>
          <w:b/>
          <w:bCs/>
        </w:rPr>
        <w:t>Fighting words</w:t>
      </w:r>
    </w:p>
    <w:p w14:paraId="4CA262C0" w14:textId="2ED3B805" w:rsidR="00AC3522" w:rsidRPr="00AE673E" w:rsidRDefault="00AC3522" w:rsidP="00AC3522">
      <w:pPr>
        <w:ind w:left="630"/>
        <w:contextualSpacing/>
        <w:rPr>
          <w:rFonts w:ascii="Garamond" w:hAnsi="Garamond"/>
        </w:rPr>
      </w:pPr>
      <w:r w:rsidRPr="00AE673E">
        <w:rPr>
          <w:rFonts w:ascii="Garamond" w:hAnsi="Garamond"/>
        </w:rPr>
        <w:t>–</w:t>
      </w:r>
      <w:r>
        <w:rPr>
          <w:rFonts w:ascii="Garamond" w:hAnsi="Garamond"/>
        </w:rPr>
        <w:t xml:space="preserve"> </w:t>
      </w:r>
      <w:r w:rsidRPr="00AE673E">
        <w:rPr>
          <w:rFonts w:ascii="Garamond" w:hAnsi="Garamond"/>
        </w:rPr>
        <w:t>Governments may punish certain well-defined and narrowly limited classes of speech that by their very utterance inflict injury or tend to incite an immediate breach of peace</w:t>
      </w:r>
    </w:p>
    <w:p w14:paraId="26CC9791" w14:textId="683B36F0" w:rsidR="00632787" w:rsidRDefault="00632787" w:rsidP="00632787">
      <w:pPr>
        <w:contextualSpacing/>
        <w:jc w:val="center"/>
        <w:rPr>
          <w:rFonts w:ascii="Garamond" w:hAnsi="Garamond"/>
          <w:b/>
          <w:bCs/>
        </w:rPr>
      </w:pPr>
    </w:p>
    <w:p w14:paraId="42B77CF7" w14:textId="1441D92A" w:rsidR="000D1D9A" w:rsidRDefault="000D1D9A" w:rsidP="00632787">
      <w:pPr>
        <w:contextualSpacing/>
        <w:jc w:val="center"/>
        <w:rPr>
          <w:rFonts w:ascii="Garamond" w:hAnsi="Garamond"/>
          <w:b/>
          <w:bCs/>
        </w:rPr>
      </w:pPr>
    </w:p>
    <w:p w14:paraId="3D34D409" w14:textId="77777777" w:rsidR="000D1D9A" w:rsidRDefault="000D1D9A" w:rsidP="00632787">
      <w:pPr>
        <w:contextualSpacing/>
        <w:jc w:val="center"/>
        <w:rPr>
          <w:rFonts w:ascii="Garamond" w:hAnsi="Garamond"/>
          <w:b/>
          <w:bCs/>
        </w:rPr>
      </w:pPr>
    </w:p>
    <w:p w14:paraId="25AE26F4" w14:textId="77777777" w:rsidR="00A92653" w:rsidRDefault="00A92653" w:rsidP="00632787">
      <w:pPr>
        <w:contextualSpacing/>
        <w:jc w:val="center"/>
        <w:rPr>
          <w:rFonts w:ascii="Garamond" w:hAnsi="Garamond"/>
          <w:b/>
          <w:bCs/>
        </w:rPr>
      </w:pPr>
    </w:p>
    <w:p w14:paraId="4B03645A" w14:textId="66FD7CEB" w:rsidR="00632787" w:rsidRDefault="00632787" w:rsidP="00632787">
      <w:pPr>
        <w:contextualSpacing/>
        <w:jc w:val="center"/>
        <w:rPr>
          <w:rFonts w:ascii="Garamond" w:hAnsi="Garamond"/>
          <w:b/>
          <w:bCs/>
        </w:rPr>
      </w:pPr>
      <w:r w:rsidRPr="00816B5D">
        <w:rPr>
          <w:rFonts w:ascii="Garamond" w:hAnsi="Garamond"/>
          <w:b/>
          <w:bCs/>
        </w:rPr>
        <w:lastRenderedPageBreak/>
        <w:t>PROTECTED SPEECH</w:t>
      </w:r>
    </w:p>
    <w:p w14:paraId="61BA1B7F" w14:textId="77777777" w:rsidR="00632787" w:rsidRPr="00BF3C7A" w:rsidRDefault="00632787" w:rsidP="00632787">
      <w:pPr>
        <w:numPr>
          <w:ilvl w:val="0"/>
          <w:numId w:val="24"/>
        </w:numPr>
        <w:contextualSpacing/>
        <w:rPr>
          <w:rFonts w:ascii="Garamond" w:hAnsi="Garamond"/>
        </w:rPr>
      </w:pPr>
      <w:r w:rsidRPr="00BF3C7A">
        <w:rPr>
          <w:rFonts w:ascii="Garamond" w:hAnsi="Garamond"/>
          <w:b/>
          <w:bCs/>
        </w:rPr>
        <w:t>Prior restraint /</w:t>
      </w:r>
      <w:r>
        <w:rPr>
          <w:rFonts w:ascii="Garamond" w:hAnsi="Garamond"/>
          <w:b/>
          <w:bCs/>
        </w:rPr>
        <w:t>c______________</w:t>
      </w:r>
    </w:p>
    <w:p w14:paraId="3BBDC26F" w14:textId="77777777" w:rsidR="00632787" w:rsidRPr="00BF3C7A" w:rsidRDefault="00632787" w:rsidP="00632787">
      <w:pPr>
        <w:numPr>
          <w:ilvl w:val="1"/>
          <w:numId w:val="24"/>
        </w:numPr>
        <w:contextualSpacing/>
        <w:rPr>
          <w:rFonts w:ascii="Garamond" w:hAnsi="Garamond"/>
        </w:rPr>
      </w:pPr>
      <w:r w:rsidRPr="00BF3C7A">
        <w:rPr>
          <w:rFonts w:ascii="Garamond" w:hAnsi="Garamond"/>
        </w:rPr>
        <w:t>B</w:t>
      </w:r>
      <w:r>
        <w:rPr>
          <w:rFonts w:ascii="Garamond" w:hAnsi="Garamond"/>
        </w:rPr>
        <w:t xml:space="preserve">____________ </w:t>
      </w:r>
      <w:r w:rsidRPr="00BF3C7A">
        <w:rPr>
          <w:rFonts w:ascii="Garamond" w:hAnsi="Garamond"/>
        </w:rPr>
        <w:t>speech before it is given.</w:t>
      </w:r>
    </w:p>
    <w:p w14:paraId="79D8FA5B" w14:textId="77777777" w:rsidR="00632787" w:rsidRPr="00BF3C7A" w:rsidRDefault="00632787" w:rsidP="00632787">
      <w:pPr>
        <w:numPr>
          <w:ilvl w:val="1"/>
          <w:numId w:val="24"/>
        </w:numPr>
        <w:contextualSpacing/>
        <w:rPr>
          <w:rFonts w:ascii="Garamond" w:hAnsi="Garamond"/>
        </w:rPr>
      </w:pPr>
      <w:r w:rsidRPr="00BF3C7A">
        <w:rPr>
          <w:rFonts w:ascii="Garamond" w:hAnsi="Garamond"/>
        </w:rPr>
        <w:t>Such action is presumed by courts to be u</w:t>
      </w:r>
      <w:r>
        <w:rPr>
          <w:rFonts w:ascii="Garamond" w:hAnsi="Garamond"/>
        </w:rPr>
        <w:t>___________________</w:t>
      </w:r>
      <w:r w:rsidRPr="00BF3C7A">
        <w:rPr>
          <w:rFonts w:ascii="Garamond" w:hAnsi="Garamond"/>
        </w:rPr>
        <w:t>.</w:t>
      </w:r>
    </w:p>
    <w:p w14:paraId="140973B1" w14:textId="77777777" w:rsidR="00632787" w:rsidRDefault="00632787" w:rsidP="00632787">
      <w:pPr>
        <w:numPr>
          <w:ilvl w:val="1"/>
          <w:numId w:val="24"/>
        </w:numPr>
        <w:contextualSpacing/>
        <w:rPr>
          <w:rFonts w:ascii="Garamond" w:hAnsi="Garamond"/>
        </w:rPr>
      </w:pPr>
      <w:r w:rsidRPr="00BF3C7A">
        <w:rPr>
          <w:rFonts w:ascii="Garamond" w:hAnsi="Garamond"/>
        </w:rPr>
        <w:t>In the Pentagon Papers case (</w:t>
      </w:r>
      <w:r w:rsidRPr="00BF3C7A">
        <w:rPr>
          <w:rFonts w:ascii="Garamond" w:hAnsi="Garamond"/>
          <w:i/>
          <w:iCs/>
        </w:rPr>
        <w:t>New York Times v.  U.S.</w:t>
      </w:r>
      <w:r w:rsidRPr="00BF3C7A">
        <w:rPr>
          <w:rFonts w:ascii="Garamond" w:hAnsi="Garamond"/>
        </w:rPr>
        <w:t>), the court refused to impose prior restraint:  the revelations may have embarrassed the government, but they did not endanger national security.</w:t>
      </w:r>
    </w:p>
    <w:p w14:paraId="5005A2F6" w14:textId="77777777" w:rsidR="005857DD" w:rsidRDefault="00632787" w:rsidP="005857DD">
      <w:pPr>
        <w:rPr>
          <w:rFonts w:ascii="Garamond" w:hAnsi="Garamond"/>
          <w:b/>
          <w:bCs/>
          <w:i/>
          <w:iCs/>
        </w:rPr>
      </w:pPr>
      <w:r w:rsidRPr="00BF3C7A">
        <w:rPr>
          <w:rFonts w:ascii="Garamond" w:hAnsi="Garamond"/>
          <w:b/>
          <w:bCs/>
        </w:rPr>
        <w:t>Symbolic speech</w:t>
      </w:r>
      <w:r w:rsidR="005857DD">
        <w:rPr>
          <w:rFonts w:ascii="Garamond" w:hAnsi="Garamond"/>
          <w:b/>
          <w:bCs/>
        </w:rPr>
        <w:t xml:space="preserve">- </w:t>
      </w:r>
      <w:r w:rsidR="005857DD">
        <w:rPr>
          <w:rFonts w:ascii="Garamond" w:hAnsi="Garamond"/>
        </w:rPr>
        <w:t>S</w:t>
      </w:r>
      <w:r w:rsidR="005857DD" w:rsidRPr="0046182E">
        <w:rPr>
          <w:rFonts w:ascii="Garamond" w:hAnsi="Garamond"/>
          <w:b/>
          <w:bCs/>
          <w:i/>
          <w:iCs/>
        </w:rPr>
        <w:t>ymbolic speech is limited compared to verbal speech.</w:t>
      </w:r>
    </w:p>
    <w:p w14:paraId="4D102584" w14:textId="77777777" w:rsidR="00632787" w:rsidRDefault="00632787" w:rsidP="00632787">
      <w:pPr>
        <w:ind w:left="720"/>
        <w:contextualSpacing/>
        <w:rPr>
          <w:rFonts w:ascii="Garamond" w:hAnsi="Garamond"/>
        </w:rPr>
      </w:pPr>
      <w:r w:rsidRPr="00BF3C7A">
        <w:rPr>
          <w:rFonts w:ascii="Garamond" w:hAnsi="Garamond"/>
        </w:rPr>
        <w:t xml:space="preserve">– </w:t>
      </w:r>
      <w:r w:rsidRPr="00BF3C7A">
        <w:rPr>
          <w:rFonts w:ascii="Garamond" w:hAnsi="Garamond"/>
          <w:i/>
          <w:iCs/>
        </w:rPr>
        <w:t xml:space="preserve">Tinker v. Des Moines (1969) </w:t>
      </w:r>
      <w:r w:rsidRPr="00BF3C7A">
        <w:rPr>
          <w:rFonts w:ascii="Garamond" w:hAnsi="Garamond"/>
        </w:rPr>
        <w:t>– wearing black armband at school at protest Vietnam War</w:t>
      </w:r>
    </w:p>
    <w:p w14:paraId="7F7C1D6E" w14:textId="651647FB" w:rsidR="00632787" w:rsidRDefault="00632787" w:rsidP="00632787">
      <w:pPr>
        <w:pStyle w:val="ListParagraph"/>
        <w:numPr>
          <w:ilvl w:val="0"/>
          <w:numId w:val="7"/>
        </w:numPr>
        <w:ind w:left="900" w:hanging="180"/>
        <w:rPr>
          <w:rFonts w:ascii="Garamond" w:hAnsi="Garamond"/>
        </w:rPr>
      </w:pPr>
      <w:r w:rsidRPr="00BF3C7A">
        <w:rPr>
          <w:rFonts w:ascii="Garamond" w:hAnsi="Garamond"/>
          <w:i/>
          <w:iCs/>
        </w:rPr>
        <w:t xml:space="preserve">Texas v. Johnson (1989) </w:t>
      </w:r>
      <w:r w:rsidRPr="00BF3C7A">
        <w:rPr>
          <w:rFonts w:ascii="Garamond" w:hAnsi="Garamond"/>
        </w:rPr>
        <w:t>– f</w:t>
      </w:r>
      <w:r>
        <w:rPr>
          <w:rFonts w:ascii="Garamond" w:hAnsi="Garamond"/>
        </w:rPr>
        <w:t>______</w:t>
      </w:r>
      <w:r w:rsidRPr="00BF3C7A">
        <w:rPr>
          <w:rFonts w:ascii="Garamond" w:hAnsi="Garamond"/>
        </w:rPr>
        <w:t xml:space="preserve"> burning</w:t>
      </w:r>
    </w:p>
    <w:p w14:paraId="7B2A2811" w14:textId="77777777" w:rsidR="004A3779" w:rsidRPr="004A0DD9" w:rsidRDefault="004A3779" w:rsidP="004A3779">
      <w:pPr>
        <w:contextualSpacing/>
        <w:rPr>
          <w:rFonts w:ascii="Garamond" w:hAnsi="Garamond"/>
        </w:rPr>
      </w:pPr>
      <w:r w:rsidRPr="004A0DD9">
        <w:rPr>
          <w:rFonts w:ascii="Garamond" w:hAnsi="Garamond"/>
          <w:b/>
          <w:bCs/>
          <w:i/>
          <w:iCs/>
        </w:rPr>
        <w:t>Tinker v. Des Moines (1969)</w:t>
      </w:r>
      <w:r>
        <w:rPr>
          <w:rFonts w:ascii="Garamond" w:hAnsi="Garamond"/>
          <w:b/>
          <w:bCs/>
          <w:i/>
          <w:iCs/>
        </w:rPr>
        <w:t xml:space="preserve"> </w:t>
      </w:r>
      <w:r>
        <w:rPr>
          <w:rFonts w:ascii="Garamond" w:hAnsi="Garamond"/>
          <w:b/>
          <w:bCs/>
        </w:rPr>
        <w:t>MUST KNOW SUPREME COURT CASE</w:t>
      </w:r>
    </w:p>
    <w:p w14:paraId="1B4FFB0E" w14:textId="77777777" w:rsidR="004A3779" w:rsidRPr="004A0DD9" w:rsidRDefault="004A3779" w:rsidP="004A3779">
      <w:pPr>
        <w:contextualSpacing/>
        <w:rPr>
          <w:rFonts w:ascii="Garamond" w:hAnsi="Garamond"/>
        </w:rPr>
      </w:pPr>
      <w:r w:rsidRPr="004A0DD9">
        <w:rPr>
          <w:rFonts w:ascii="Garamond" w:hAnsi="Garamond"/>
          <w:b/>
          <w:bCs/>
        </w:rPr>
        <w:t xml:space="preserve">Issue: </w:t>
      </w:r>
      <w:r w:rsidRPr="004A0DD9">
        <w:rPr>
          <w:rFonts w:ascii="Garamond" w:hAnsi="Garamond"/>
        </w:rPr>
        <w:t>Does a prohibition against the wearing of armbands in public school, as a form of symbolic speech, violate the students’ freedom of speech protections guaranteed by the First Amendment?</w:t>
      </w:r>
    </w:p>
    <w:p w14:paraId="665F0AB2" w14:textId="77777777" w:rsidR="004A3779" w:rsidRDefault="004A3779" w:rsidP="004A3779">
      <w:pPr>
        <w:contextualSpacing/>
        <w:rPr>
          <w:rFonts w:ascii="Garamond" w:hAnsi="Garamond"/>
          <w:b/>
          <w:bCs/>
        </w:rPr>
      </w:pPr>
    </w:p>
    <w:p w14:paraId="672A3ADC" w14:textId="77777777" w:rsidR="004A3779" w:rsidRPr="004A0DD9" w:rsidRDefault="004A3779" w:rsidP="004A3779">
      <w:pPr>
        <w:contextualSpacing/>
        <w:rPr>
          <w:rFonts w:ascii="Garamond" w:hAnsi="Garamond"/>
        </w:rPr>
      </w:pPr>
      <w:r w:rsidRPr="004A0DD9">
        <w:rPr>
          <w:rFonts w:ascii="Garamond" w:hAnsi="Garamond"/>
          <w:b/>
          <w:bCs/>
        </w:rPr>
        <w:t xml:space="preserve">Majority: </w:t>
      </w:r>
      <w:r w:rsidRPr="004A0DD9">
        <w:rPr>
          <w:rFonts w:ascii="Garamond" w:hAnsi="Garamond"/>
        </w:rPr>
        <w:t xml:space="preserve">The justices said that students retain their constitutional right to freedom of speech while in public schools. They said that wearing the armbands was a form of speech, because they were intended to express the wearer’s views about the Vietnam War. The Court said, “First Amendment rights, applied in light of the special characteristics of the school environment, are available to teachers and students. It can hardly be argued that either students or teachers shed their constitutional rights to freedom of speech or expression at the schoolhouse gate....” </w:t>
      </w:r>
    </w:p>
    <w:p w14:paraId="5A20EED9" w14:textId="77777777" w:rsidR="004A3779" w:rsidRPr="004A0DD9" w:rsidRDefault="004A3779" w:rsidP="004A3779">
      <w:pPr>
        <w:contextualSpacing/>
        <w:rPr>
          <w:rFonts w:ascii="Garamond" w:hAnsi="Garamond"/>
        </w:rPr>
      </w:pPr>
    </w:p>
    <w:p w14:paraId="3C77EE5F" w14:textId="77777777" w:rsidR="004A3779" w:rsidRPr="004A0DD9" w:rsidRDefault="004A3779" w:rsidP="004A3779">
      <w:pPr>
        <w:contextualSpacing/>
        <w:rPr>
          <w:rFonts w:ascii="Garamond" w:hAnsi="Garamond"/>
        </w:rPr>
      </w:pPr>
      <w:r w:rsidRPr="004A0DD9">
        <w:rPr>
          <w:rFonts w:ascii="Garamond" w:hAnsi="Garamond"/>
        </w:rPr>
        <w:t>The Court stressed that this does not mean that schools can never limit students’ speech. If schools could make a reasonable prediction that the speech would cause a “material and substantial disruption” to the discipline and educational function of the school, then schools may limit the speech. In this case, though, there was not evidence that the armbands would substantially interfere with the educational process or with other students’ rights.</w:t>
      </w:r>
    </w:p>
    <w:p w14:paraId="60008FCC" w14:textId="77777777" w:rsidR="004A3779" w:rsidRDefault="004A3779" w:rsidP="004A3779">
      <w:pPr>
        <w:contextualSpacing/>
        <w:rPr>
          <w:rFonts w:ascii="Garamond" w:hAnsi="Garamond"/>
        </w:rPr>
      </w:pPr>
    </w:p>
    <w:p w14:paraId="22D46444" w14:textId="50A2975C" w:rsidR="004A3779" w:rsidRDefault="0046182E" w:rsidP="004A3779">
      <w:pPr>
        <w:rPr>
          <w:rFonts w:ascii="Garamond" w:hAnsi="Garamond"/>
          <w:b/>
          <w:bCs/>
          <w:i/>
          <w:iCs/>
        </w:rPr>
      </w:pPr>
      <w:r>
        <w:rPr>
          <w:rFonts w:ascii="Garamond" w:hAnsi="Garamond"/>
        </w:rPr>
        <w:t>S</w:t>
      </w:r>
      <w:r w:rsidRPr="0046182E">
        <w:rPr>
          <w:rFonts w:ascii="Garamond" w:hAnsi="Garamond"/>
          <w:b/>
          <w:bCs/>
          <w:i/>
          <w:iCs/>
        </w:rPr>
        <w:t>ymbolic speech is limited compared to verbal speech.</w:t>
      </w:r>
    </w:p>
    <w:p w14:paraId="1A5C1CF8" w14:textId="6384208B" w:rsidR="00FB1A3A" w:rsidRDefault="00FB1A3A" w:rsidP="00FB1A3A">
      <w:pPr>
        <w:contextualSpacing/>
        <w:rPr>
          <w:rFonts w:ascii="Garamond" w:hAnsi="Garamond"/>
          <w:b/>
          <w:bCs/>
        </w:rPr>
      </w:pPr>
      <w:r w:rsidRPr="00FB1A3A">
        <w:rPr>
          <w:rFonts w:ascii="Garamond" w:hAnsi="Garamond"/>
          <w:b/>
          <w:bCs/>
        </w:rPr>
        <w:t>3.3 FIRST AMENDMENT: FREEDOM OF </w:t>
      </w:r>
      <w:r w:rsidR="004A3779">
        <w:rPr>
          <w:rFonts w:ascii="Garamond" w:hAnsi="Garamond"/>
          <w:b/>
          <w:bCs/>
        </w:rPr>
        <w:t>THE PRESS</w:t>
      </w:r>
    </w:p>
    <w:p w14:paraId="127D99A0" w14:textId="77777777" w:rsidR="002408C4" w:rsidRDefault="002408C4" w:rsidP="00FB1A3A">
      <w:pPr>
        <w:contextualSpacing/>
        <w:jc w:val="center"/>
        <w:rPr>
          <w:rFonts w:ascii="Garamond" w:hAnsi="Garamond"/>
          <w:b/>
          <w:bCs/>
        </w:rPr>
      </w:pPr>
    </w:p>
    <w:p w14:paraId="189568A6" w14:textId="1BB13ABB" w:rsidR="00FB1A3A" w:rsidRDefault="00FB1A3A" w:rsidP="00FB1A3A">
      <w:pPr>
        <w:contextualSpacing/>
        <w:jc w:val="center"/>
        <w:rPr>
          <w:rFonts w:ascii="Garamond" w:hAnsi="Garamond"/>
          <w:b/>
          <w:bCs/>
        </w:rPr>
      </w:pPr>
      <w:r w:rsidRPr="00C01829">
        <w:rPr>
          <w:rFonts w:ascii="Garamond" w:hAnsi="Garamond"/>
          <w:b/>
          <w:bCs/>
        </w:rPr>
        <w:t xml:space="preserve">Freedom </w:t>
      </w:r>
      <w:r w:rsidR="002408C4" w:rsidRPr="00C01829">
        <w:rPr>
          <w:rFonts w:ascii="Garamond" w:hAnsi="Garamond"/>
          <w:b/>
          <w:bCs/>
        </w:rPr>
        <w:t>Of The Press - Controversial Areas</w:t>
      </w:r>
    </w:p>
    <w:p w14:paraId="41323CE0" w14:textId="77777777" w:rsidR="00FB1A3A" w:rsidRPr="00C01829" w:rsidRDefault="00FB1A3A" w:rsidP="00FB1A3A">
      <w:pPr>
        <w:numPr>
          <w:ilvl w:val="0"/>
          <w:numId w:val="26"/>
        </w:numPr>
        <w:contextualSpacing/>
        <w:rPr>
          <w:rFonts w:ascii="Garamond" w:hAnsi="Garamond"/>
        </w:rPr>
      </w:pPr>
      <w:r w:rsidRPr="00C01829">
        <w:rPr>
          <w:rFonts w:ascii="Garamond" w:hAnsi="Garamond"/>
          <w:b/>
          <w:bCs/>
        </w:rPr>
        <w:t>Executive Privilege</w:t>
      </w:r>
    </w:p>
    <w:p w14:paraId="3F5644DA" w14:textId="77777777" w:rsidR="00FB1A3A" w:rsidRPr="00C01829" w:rsidRDefault="00FB1A3A" w:rsidP="00FB1A3A">
      <w:pPr>
        <w:numPr>
          <w:ilvl w:val="1"/>
          <w:numId w:val="26"/>
        </w:numPr>
        <w:contextualSpacing/>
        <w:rPr>
          <w:rFonts w:ascii="Garamond" w:hAnsi="Garamond"/>
        </w:rPr>
      </w:pPr>
      <w:r w:rsidRPr="00C01829">
        <w:rPr>
          <w:rFonts w:ascii="Garamond" w:hAnsi="Garamond"/>
        </w:rPr>
        <w:t>Right of p</w:t>
      </w:r>
      <w:r>
        <w:rPr>
          <w:rFonts w:ascii="Garamond" w:hAnsi="Garamond"/>
        </w:rPr>
        <w:t>____________</w:t>
      </w:r>
      <w:r w:rsidRPr="00C01829">
        <w:rPr>
          <w:rFonts w:ascii="Garamond" w:hAnsi="Garamond"/>
        </w:rPr>
        <w:t xml:space="preserve"> to withhold i</w:t>
      </w:r>
      <w:r>
        <w:rPr>
          <w:rFonts w:ascii="Garamond" w:hAnsi="Garamond"/>
        </w:rPr>
        <w:t>_________________</w:t>
      </w:r>
      <w:r w:rsidRPr="00C01829">
        <w:rPr>
          <w:rFonts w:ascii="Garamond" w:hAnsi="Garamond"/>
        </w:rPr>
        <w:t xml:space="preserve"> from the c</w:t>
      </w:r>
      <w:r>
        <w:rPr>
          <w:rFonts w:ascii="Garamond" w:hAnsi="Garamond"/>
        </w:rPr>
        <w:t>_________</w:t>
      </w:r>
      <w:r w:rsidRPr="00C01829">
        <w:rPr>
          <w:rFonts w:ascii="Garamond" w:hAnsi="Garamond"/>
        </w:rPr>
        <w:t>.</w:t>
      </w:r>
    </w:p>
    <w:p w14:paraId="6B9C331D" w14:textId="77777777" w:rsidR="00FB1A3A" w:rsidRPr="00C01829" w:rsidRDefault="00FB1A3A" w:rsidP="00FB1A3A">
      <w:pPr>
        <w:numPr>
          <w:ilvl w:val="1"/>
          <w:numId w:val="27"/>
        </w:numPr>
        <w:contextualSpacing/>
        <w:rPr>
          <w:rFonts w:ascii="Garamond" w:hAnsi="Garamond"/>
        </w:rPr>
      </w:pPr>
      <w:r w:rsidRPr="00C01829">
        <w:rPr>
          <w:rFonts w:ascii="Garamond" w:hAnsi="Garamond"/>
          <w:i/>
          <w:iCs/>
        </w:rPr>
        <w:t>U.S. v. Nixon (</w:t>
      </w:r>
      <w:r w:rsidRPr="00C01829">
        <w:rPr>
          <w:rFonts w:ascii="Garamond" w:hAnsi="Garamond"/>
        </w:rPr>
        <w:t>1974</w:t>
      </w:r>
      <w:r w:rsidRPr="00C01829">
        <w:rPr>
          <w:rFonts w:ascii="Garamond" w:hAnsi="Garamond"/>
          <w:i/>
          <w:iCs/>
        </w:rPr>
        <w:t xml:space="preserve">): </w:t>
      </w:r>
      <w:r w:rsidRPr="00C01829">
        <w:rPr>
          <w:rFonts w:ascii="Garamond" w:hAnsi="Garamond"/>
        </w:rPr>
        <w:t>A President generally does have executive privilege, but not in c</w:t>
      </w:r>
      <w:r>
        <w:rPr>
          <w:rFonts w:ascii="Garamond" w:hAnsi="Garamond"/>
        </w:rPr>
        <w:t>___________</w:t>
      </w:r>
      <w:r w:rsidRPr="00C01829">
        <w:rPr>
          <w:rFonts w:ascii="Garamond" w:hAnsi="Garamond"/>
        </w:rPr>
        <w:t xml:space="preserve"> cases. Even the President is not a</w:t>
      </w:r>
      <w:r>
        <w:rPr>
          <w:rFonts w:ascii="Garamond" w:hAnsi="Garamond"/>
        </w:rPr>
        <w:t>____________</w:t>
      </w:r>
      <w:r w:rsidRPr="00C01829">
        <w:rPr>
          <w:rFonts w:ascii="Garamond" w:hAnsi="Garamond"/>
        </w:rPr>
        <w:t xml:space="preserve"> the law.</w:t>
      </w:r>
    </w:p>
    <w:p w14:paraId="6261CA28" w14:textId="77777777" w:rsidR="00FB1A3A" w:rsidRPr="00C01829" w:rsidRDefault="00FB1A3A" w:rsidP="00FB1A3A">
      <w:pPr>
        <w:numPr>
          <w:ilvl w:val="0"/>
          <w:numId w:val="28"/>
        </w:numPr>
        <w:contextualSpacing/>
        <w:rPr>
          <w:rFonts w:ascii="Garamond" w:hAnsi="Garamond"/>
        </w:rPr>
      </w:pPr>
      <w:r w:rsidRPr="00C01829">
        <w:rPr>
          <w:rFonts w:ascii="Garamond" w:hAnsi="Garamond"/>
          <w:b/>
          <w:bCs/>
        </w:rPr>
        <w:t>Shield laws</w:t>
      </w:r>
    </w:p>
    <w:p w14:paraId="5C954CA7" w14:textId="77777777" w:rsidR="00FB1A3A" w:rsidRPr="00C01829" w:rsidRDefault="00FB1A3A" w:rsidP="00FB1A3A">
      <w:pPr>
        <w:numPr>
          <w:ilvl w:val="1"/>
          <w:numId w:val="28"/>
        </w:numPr>
        <w:contextualSpacing/>
        <w:rPr>
          <w:rFonts w:ascii="Garamond" w:hAnsi="Garamond"/>
        </w:rPr>
      </w:pPr>
      <w:r w:rsidRPr="00C01829">
        <w:rPr>
          <w:rFonts w:ascii="Garamond" w:hAnsi="Garamond"/>
        </w:rPr>
        <w:t>Protect r</w:t>
      </w:r>
      <w:r>
        <w:rPr>
          <w:rFonts w:ascii="Garamond" w:hAnsi="Garamond"/>
        </w:rPr>
        <w:t>_____________</w:t>
      </w:r>
      <w:r w:rsidRPr="00C01829">
        <w:rPr>
          <w:rFonts w:ascii="Garamond" w:hAnsi="Garamond"/>
        </w:rPr>
        <w:t xml:space="preserve"> from having to reveal their s</w:t>
      </w:r>
      <w:r>
        <w:rPr>
          <w:rFonts w:ascii="Garamond" w:hAnsi="Garamond"/>
        </w:rPr>
        <w:t>______________</w:t>
      </w:r>
      <w:r w:rsidRPr="00C01829">
        <w:rPr>
          <w:rFonts w:ascii="Garamond" w:hAnsi="Garamond"/>
        </w:rPr>
        <w:t>.</w:t>
      </w:r>
    </w:p>
    <w:p w14:paraId="66AA80A0" w14:textId="77777777" w:rsidR="00FB1A3A" w:rsidRDefault="00FB1A3A" w:rsidP="00FB1A3A">
      <w:pPr>
        <w:numPr>
          <w:ilvl w:val="1"/>
          <w:numId w:val="29"/>
        </w:numPr>
        <w:contextualSpacing/>
        <w:rPr>
          <w:rFonts w:ascii="Garamond" w:hAnsi="Garamond"/>
        </w:rPr>
      </w:pPr>
      <w:r w:rsidRPr="00C01829">
        <w:rPr>
          <w:rFonts w:ascii="Garamond" w:hAnsi="Garamond"/>
        </w:rPr>
        <w:t>The press claims that without them, their sources would “dry up,” and they would be unable to provide information to the public.</w:t>
      </w:r>
    </w:p>
    <w:p w14:paraId="6FBB08EE" w14:textId="77777777" w:rsidR="00FB1A3A" w:rsidRPr="00C01829" w:rsidRDefault="00FB1A3A" w:rsidP="00FB1A3A">
      <w:pPr>
        <w:numPr>
          <w:ilvl w:val="0"/>
          <w:numId w:val="30"/>
        </w:numPr>
        <w:contextualSpacing/>
        <w:rPr>
          <w:rFonts w:ascii="Garamond" w:hAnsi="Garamond"/>
        </w:rPr>
      </w:pPr>
      <w:r w:rsidRPr="00C01829">
        <w:rPr>
          <w:rFonts w:ascii="Garamond" w:hAnsi="Garamond"/>
          <w:b/>
          <w:bCs/>
        </w:rPr>
        <w:t>Courts have protected press's right to publish</w:t>
      </w:r>
    </w:p>
    <w:p w14:paraId="7552754A" w14:textId="77777777" w:rsidR="00FB1A3A" w:rsidRPr="00C01829" w:rsidRDefault="00FB1A3A" w:rsidP="00FB1A3A">
      <w:pPr>
        <w:numPr>
          <w:ilvl w:val="1"/>
          <w:numId w:val="30"/>
        </w:numPr>
        <w:contextualSpacing/>
        <w:rPr>
          <w:rFonts w:ascii="Garamond" w:hAnsi="Garamond"/>
        </w:rPr>
      </w:pPr>
      <w:r w:rsidRPr="00C01829">
        <w:rPr>
          <w:rFonts w:ascii="Garamond" w:hAnsi="Garamond"/>
        </w:rPr>
        <w:t>The 1966 Freedom of Information Act</w:t>
      </w:r>
    </w:p>
    <w:p w14:paraId="776A8833" w14:textId="77777777" w:rsidR="00FB1A3A" w:rsidRPr="00C01829" w:rsidRDefault="00FB1A3A" w:rsidP="00FB1A3A">
      <w:pPr>
        <w:numPr>
          <w:ilvl w:val="2"/>
          <w:numId w:val="30"/>
        </w:numPr>
        <w:contextualSpacing/>
        <w:rPr>
          <w:rFonts w:ascii="Garamond" w:hAnsi="Garamond"/>
        </w:rPr>
      </w:pPr>
      <w:r w:rsidRPr="00C01829">
        <w:rPr>
          <w:rFonts w:ascii="Garamond" w:hAnsi="Garamond"/>
        </w:rPr>
        <w:t>Liberalized access to non-classified</w:t>
      </w:r>
      <w:r>
        <w:rPr>
          <w:rFonts w:ascii="Garamond" w:hAnsi="Garamond"/>
        </w:rPr>
        <w:t xml:space="preserve"> </w:t>
      </w:r>
      <w:r w:rsidRPr="00C01829">
        <w:rPr>
          <w:rFonts w:ascii="Garamond" w:hAnsi="Garamond"/>
        </w:rPr>
        <w:t>government records</w:t>
      </w:r>
    </w:p>
    <w:p w14:paraId="4CF7F128" w14:textId="77777777" w:rsidR="00FB1A3A" w:rsidRPr="00C01829" w:rsidRDefault="00FB1A3A" w:rsidP="00FB1A3A">
      <w:pPr>
        <w:numPr>
          <w:ilvl w:val="2"/>
          <w:numId w:val="31"/>
        </w:numPr>
        <w:contextualSpacing/>
        <w:rPr>
          <w:rFonts w:ascii="Garamond" w:hAnsi="Garamond"/>
        </w:rPr>
      </w:pPr>
      <w:r w:rsidRPr="00C01829">
        <w:rPr>
          <w:rFonts w:ascii="Garamond" w:hAnsi="Garamond"/>
        </w:rPr>
        <w:t>Electronic Freedom of Information Act of 1996 requires most federal agencies to put their files online and to establish an index of their records - NASA a leader (UFO documents!)</w:t>
      </w:r>
    </w:p>
    <w:p w14:paraId="5EEB6345" w14:textId="77777777" w:rsidR="00FB1A3A" w:rsidRPr="00C01829" w:rsidRDefault="00FB1A3A" w:rsidP="00FB1A3A">
      <w:pPr>
        <w:numPr>
          <w:ilvl w:val="1"/>
          <w:numId w:val="31"/>
        </w:numPr>
        <w:contextualSpacing/>
        <w:rPr>
          <w:rFonts w:ascii="Garamond" w:hAnsi="Garamond"/>
        </w:rPr>
      </w:pPr>
      <w:r w:rsidRPr="00C01829">
        <w:rPr>
          <w:rFonts w:ascii="Garamond" w:hAnsi="Garamond"/>
          <w:b/>
          <w:bCs/>
        </w:rPr>
        <w:t>Student Press</w:t>
      </w:r>
    </w:p>
    <w:p w14:paraId="074C42CF" w14:textId="77777777" w:rsidR="00FB1A3A" w:rsidRPr="00C01829" w:rsidRDefault="00FB1A3A" w:rsidP="00FB1A3A">
      <w:pPr>
        <w:numPr>
          <w:ilvl w:val="2"/>
          <w:numId w:val="31"/>
        </w:numPr>
        <w:contextualSpacing/>
        <w:rPr>
          <w:rFonts w:ascii="Garamond" w:hAnsi="Garamond"/>
        </w:rPr>
      </w:pPr>
      <w:r w:rsidRPr="00C01829">
        <w:rPr>
          <w:rFonts w:ascii="Garamond" w:hAnsi="Garamond"/>
          <w:i/>
          <w:iCs/>
        </w:rPr>
        <w:t>Hazelwood v. Kuhlmeier (1988)</w:t>
      </w:r>
    </w:p>
    <w:p w14:paraId="13ABB287" w14:textId="2FCAA27F" w:rsidR="00FB1A3A" w:rsidRDefault="00FB1A3A" w:rsidP="00FB1A3A">
      <w:pPr>
        <w:numPr>
          <w:ilvl w:val="2"/>
          <w:numId w:val="31"/>
        </w:numPr>
        <w:contextualSpacing/>
        <w:rPr>
          <w:rFonts w:ascii="Garamond" w:hAnsi="Garamond"/>
        </w:rPr>
      </w:pPr>
      <w:r w:rsidRPr="00C01829">
        <w:rPr>
          <w:rFonts w:ascii="Garamond" w:hAnsi="Garamond"/>
        </w:rPr>
        <w:t>High school newspaper can be regulated by the school i</w:t>
      </w:r>
      <w:r>
        <w:rPr>
          <w:rFonts w:ascii="Garamond" w:hAnsi="Garamond"/>
        </w:rPr>
        <w:t>f</w:t>
      </w:r>
      <w:r w:rsidRPr="00C01829">
        <w:rPr>
          <w:rFonts w:ascii="Garamond" w:hAnsi="Garamond"/>
        </w:rPr>
        <w:t xml:space="preserve"> the school has a legitimate pedagogical concern in regulating the newspaper.</w:t>
      </w:r>
    </w:p>
    <w:p w14:paraId="0BC89C5C" w14:textId="2A232E12" w:rsidR="004A3779" w:rsidRDefault="004A3779" w:rsidP="004A3779">
      <w:pPr>
        <w:contextualSpacing/>
        <w:rPr>
          <w:rFonts w:ascii="Garamond" w:hAnsi="Garamond"/>
        </w:rPr>
      </w:pPr>
    </w:p>
    <w:p w14:paraId="22AB284E" w14:textId="1B3601EB" w:rsidR="004A3779" w:rsidRDefault="004A3779" w:rsidP="004A3779">
      <w:pPr>
        <w:contextualSpacing/>
        <w:rPr>
          <w:rFonts w:ascii="Garamond" w:hAnsi="Garamond"/>
        </w:rPr>
      </w:pPr>
    </w:p>
    <w:p w14:paraId="01F45616" w14:textId="159748EF" w:rsidR="004A3779" w:rsidRDefault="004A3779" w:rsidP="004A3779">
      <w:pPr>
        <w:contextualSpacing/>
        <w:rPr>
          <w:rFonts w:ascii="Garamond" w:hAnsi="Garamond"/>
        </w:rPr>
      </w:pPr>
    </w:p>
    <w:p w14:paraId="67D5C27B" w14:textId="0E92C85F" w:rsidR="004A3779" w:rsidRDefault="004A3779" w:rsidP="004A3779">
      <w:pPr>
        <w:contextualSpacing/>
        <w:rPr>
          <w:rFonts w:ascii="Garamond" w:hAnsi="Garamond"/>
        </w:rPr>
      </w:pPr>
    </w:p>
    <w:p w14:paraId="3B2AA707" w14:textId="0BF33135" w:rsidR="004A3779" w:rsidRPr="00C01829" w:rsidRDefault="004A3779" w:rsidP="004A3779">
      <w:pPr>
        <w:contextualSpacing/>
        <w:rPr>
          <w:rFonts w:ascii="Garamond" w:hAnsi="Garamond"/>
          <w:b/>
          <w:bCs/>
        </w:rPr>
      </w:pPr>
      <w:r w:rsidRPr="00C01829">
        <w:rPr>
          <w:rFonts w:ascii="Garamond" w:hAnsi="Garamond"/>
          <w:b/>
          <w:bCs/>
          <w:i/>
          <w:iCs/>
        </w:rPr>
        <w:t>Hazelwood v. Kuhlmeier (1988)</w:t>
      </w:r>
      <w:r>
        <w:rPr>
          <w:rFonts w:ascii="Garamond" w:hAnsi="Garamond"/>
          <w:b/>
          <w:bCs/>
          <w:i/>
          <w:iCs/>
        </w:rPr>
        <w:t xml:space="preserve"> NOT a required case but you SHOULD know this case. STUDENT PRESS</w:t>
      </w:r>
    </w:p>
    <w:p w14:paraId="6E569580" w14:textId="77777777" w:rsidR="004A3779" w:rsidRPr="000F29E9" w:rsidRDefault="004A3779" w:rsidP="004A3779">
      <w:pPr>
        <w:spacing w:before="240" w:after="240" w:line="240" w:lineRule="auto"/>
        <w:contextualSpacing/>
        <w:rPr>
          <w:rFonts w:ascii="Garamond" w:eastAsia="Times New Roman" w:hAnsi="Garamond" w:cs="Arial"/>
          <w:color w:val="333333"/>
          <w:sz w:val="24"/>
          <w:szCs w:val="24"/>
        </w:rPr>
      </w:pPr>
      <w:r w:rsidRPr="000F29E9">
        <w:rPr>
          <w:rFonts w:ascii="Garamond" w:eastAsia="Times New Roman" w:hAnsi="Garamond" w:cs="Arial"/>
          <w:color w:val="333333"/>
          <w:sz w:val="24"/>
          <w:szCs w:val="24"/>
        </w:rPr>
        <w:t>Students in the Journalism II class at Hazelwood East High School in St. Louis, Missouri wrote stories about their peers’ experiences with teen pregnancy and the impact of divorce. When they published the articles in the school-sponsored and funded newspaper The Spectrum, the principal deleted the pages that contained the stories prior to publication without telling the students.</w:t>
      </w:r>
    </w:p>
    <w:p w14:paraId="0AB2472A" w14:textId="77777777" w:rsidR="004A3779" w:rsidRPr="000F29E9" w:rsidRDefault="004A3779" w:rsidP="004A3779">
      <w:pPr>
        <w:spacing w:before="240" w:after="240" w:line="240" w:lineRule="auto"/>
        <w:contextualSpacing/>
        <w:rPr>
          <w:rFonts w:ascii="Garamond" w:eastAsia="Times New Roman" w:hAnsi="Garamond" w:cs="Arial"/>
          <w:color w:val="333333"/>
          <w:sz w:val="24"/>
          <w:szCs w:val="24"/>
        </w:rPr>
      </w:pPr>
      <w:r w:rsidRPr="000F29E9">
        <w:rPr>
          <w:rFonts w:ascii="Garamond" w:eastAsia="Times New Roman" w:hAnsi="Garamond" w:cs="Arial"/>
          <w:color w:val="333333"/>
          <w:sz w:val="24"/>
          <w:szCs w:val="24"/>
        </w:rPr>
        <w:t>Claiming that the school violated their First Amendment rights, the students took their case to the U.S. District Court for the Eastern District of Missouri in St. Louis. The trial court ruled that the school had the authority to remove articles that were written as part of a class.</w:t>
      </w:r>
    </w:p>
    <w:p w14:paraId="7460CCE1" w14:textId="77777777" w:rsidR="004A3779" w:rsidRPr="000F29E9" w:rsidRDefault="004A3779" w:rsidP="004A3779">
      <w:pPr>
        <w:spacing w:before="240" w:after="240" w:line="240" w:lineRule="auto"/>
        <w:contextualSpacing/>
        <w:rPr>
          <w:rFonts w:ascii="Garamond" w:eastAsia="Times New Roman" w:hAnsi="Garamond" w:cs="Arial"/>
          <w:color w:val="333333"/>
          <w:sz w:val="24"/>
          <w:szCs w:val="24"/>
        </w:rPr>
      </w:pPr>
      <w:r w:rsidRPr="000F29E9">
        <w:rPr>
          <w:rFonts w:ascii="Garamond" w:eastAsia="Times New Roman" w:hAnsi="Garamond" w:cs="Arial"/>
          <w:color w:val="333333"/>
          <w:sz w:val="24"/>
          <w:szCs w:val="24"/>
        </w:rPr>
        <w:t>The students appealed to the U.S. Court of Appeals for the Eighth Circuit, which reversed the lower court, finding that the paper was a "public forum" that extended beyond the walls of the school.  It decided that school officials could censor the content only under extreme circumstances. The school appealed to the Supreme Court of the United States.</w:t>
      </w:r>
    </w:p>
    <w:p w14:paraId="3579CFE1" w14:textId="77777777" w:rsidR="004A3779" w:rsidRDefault="004A3779" w:rsidP="004A3779">
      <w:pPr>
        <w:spacing w:before="240" w:after="120" w:line="240" w:lineRule="atLeast"/>
        <w:contextualSpacing/>
        <w:outlineLvl w:val="1"/>
        <w:rPr>
          <w:rFonts w:ascii="Garamond" w:eastAsia="Times New Roman" w:hAnsi="Garamond" w:cs="Times New Roman"/>
          <w:b/>
          <w:bCs/>
          <w:color w:val="000000"/>
          <w:sz w:val="24"/>
          <w:szCs w:val="24"/>
        </w:rPr>
      </w:pPr>
    </w:p>
    <w:p w14:paraId="40A0BD8A" w14:textId="6B8A58B4" w:rsidR="004A3779" w:rsidRPr="000F29E9" w:rsidRDefault="004A3779" w:rsidP="004A3779">
      <w:pPr>
        <w:spacing w:before="240" w:after="120" w:line="240" w:lineRule="atLeast"/>
        <w:contextualSpacing/>
        <w:outlineLvl w:val="1"/>
        <w:rPr>
          <w:rFonts w:ascii="Garamond" w:eastAsia="Times New Roman" w:hAnsi="Garamond" w:cs="Times New Roman"/>
          <w:b/>
          <w:bCs/>
          <w:color w:val="000000"/>
          <w:sz w:val="24"/>
          <w:szCs w:val="24"/>
        </w:rPr>
      </w:pPr>
      <w:r w:rsidRPr="000F29E9">
        <w:rPr>
          <w:rFonts w:ascii="Garamond" w:eastAsia="Times New Roman" w:hAnsi="Garamond" w:cs="Times New Roman"/>
          <w:b/>
          <w:bCs/>
          <w:color w:val="000000"/>
          <w:sz w:val="24"/>
          <w:szCs w:val="24"/>
        </w:rPr>
        <w:t>Decision and Reasoning</w:t>
      </w:r>
    </w:p>
    <w:p w14:paraId="71941CE3" w14:textId="77777777" w:rsidR="004A3779" w:rsidRPr="000F29E9" w:rsidRDefault="004A3779" w:rsidP="004A3779">
      <w:pPr>
        <w:spacing w:before="240" w:after="240" w:line="240" w:lineRule="auto"/>
        <w:contextualSpacing/>
        <w:rPr>
          <w:rFonts w:ascii="Garamond" w:eastAsia="Times New Roman" w:hAnsi="Garamond" w:cs="Arial"/>
          <w:color w:val="333333"/>
          <w:sz w:val="24"/>
          <w:szCs w:val="24"/>
        </w:rPr>
      </w:pPr>
      <w:r w:rsidRPr="000F29E9">
        <w:rPr>
          <w:rFonts w:ascii="Garamond" w:eastAsia="Times New Roman" w:hAnsi="Garamond" w:cs="Arial"/>
          <w:color w:val="333333"/>
          <w:sz w:val="24"/>
          <w:szCs w:val="24"/>
        </w:rPr>
        <w:t>In a 5-3 ruling, the U.S. Supreme Court held that the principal's actions did not violate the students' free speech rights. The Court noted that the paper was sponsored by the school and, as such, the school had a legitimate interest in preventing the publication of articles that it deemed inappropriate and that might appear to have the imprimatur of the school.</w:t>
      </w:r>
    </w:p>
    <w:p w14:paraId="5A2534C9" w14:textId="77777777" w:rsidR="004A3779" w:rsidRPr="000F29E9" w:rsidRDefault="004A3779" w:rsidP="004A3779">
      <w:pPr>
        <w:spacing w:before="240" w:after="240" w:line="240" w:lineRule="auto"/>
        <w:contextualSpacing/>
        <w:rPr>
          <w:rFonts w:ascii="Garamond" w:eastAsia="Times New Roman" w:hAnsi="Garamond" w:cs="Arial"/>
          <w:color w:val="333333"/>
          <w:sz w:val="24"/>
          <w:szCs w:val="24"/>
        </w:rPr>
      </w:pPr>
      <w:r w:rsidRPr="000F29E9">
        <w:rPr>
          <w:rFonts w:ascii="Garamond" w:eastAsia="Times New Roman" w:hAnsi="Garamond" w:cs="Arial"/>
          <w:color w:val="333333"/>
          <w:sz w:val="24"/>
          <w:szCs w:val="24"/>
        </w:rPr>
        <w:t>Specifically, the Court noted that the paper was not intended as a public forum in which everyone could share views; rather, it was a limited forum for journalism students to write articles, subject to school editing, that met the requirements of their Journalism II class.</w:t>
      </w:r>
    </w:p>
    <w:p w14:paraId="3CECA8C7" w14:textId="6872BA51" w:rsidR="00FB1A3A" w:rsidRPr="00C01829" w:rsidRDefault="004A3779" w:rsidP="004A3779">
      <w:pPr>
        <w:ind w:left="1440"/>
        <w:contextualSpacing/>
        <w:jc w:val="center"/>
        <w:rPr>
          <w:rFonts w:ascii="Garamond" w:hAnsi="Garamond"/>
        </w:rPr>
      </w:pPr>
      <w:r w:rsidRPr="004A3779">
        <w:rPr>
          <w:rFonts w:ascii="Garamond" w:hAnsi="Garamond"/>
          <w:b/>
          <w:bCs/>
        </w:rPr>
        <w:t>FREEDOM OF THE PRESS</w:t>
      </w:r>
    </w:p>
    <w:p w14:paraId="1D447CC6" w14:textId="5C64B02F" w:rsidR="002408C4" w:rsidRPr="002408C4" w:rsidRDefault="002408C4" w:rsidP="002408C4">
      <w:pPr>
        <w:spacing w:after="0"/>
        <w:contextualSpacing/>
        <w:rPr>
          <w:rFonts w:ascii="Garamond" w:hAnsi="Garamond"/>
        </w:rPr>
      </w:pPr>
      <w:r w:rsidRPr="002408C4">
        <w:rPr>
          <w:rFonts w:ascii="Garamond" w:hAnsi="Garamond"/>
        </w:rPr>
        <w:t xml:space="preserve">Commercial speech on radio and television are regulated by the FCC. The broadcast  media has less freedom than does print media,  because airwaves are </w:t>
      </w:r>
      <w:r>
        <w:rPr>
          <w:rFonts w:ascii="Garamond" w:hAnsi="Garamond"/>
        </w:rPr>
        <w:t>p__________.</w:t>
      </w:r>
    </w:p>
    <w:p w14:paraId="47042F74" w14:textId="3B1CA02F" w:rsidR="004E1D24" w:rsidRDefault="004E1D24" w:rsidP="004E1D24">
      <w:pPr>
        <w:spacing w:after="0"/>
        <w:contextualSpacing/>
        <w:rPr>
          <w:rFonts w:ascii="Garamond" w:hAnsi="Garamond"/>
        </w:rPr>
      </w:pPr>
    </w:p>
    <w:p w14:paraId="6B522337" w14:textId="77777777" w:rsidR="002408C4" w:rsidRPr="00BF3C7A" w:rsidRDefault="002408C4" w:rsidP="002408C4">
      <w:pPr>
        <w:jc w:val="center"/>
        <w:rPr>
          <w:rFonts w:ascii="Garamond" w:hAnsi="Garamond"/>
        </w:rPr>
      </w:pPr>
      <w:r w:rsidRPr="004A0DD9">
        <w:rPr>
          <w:rFonts w:ascii="Garamond" w:hAnsi="Garamond"/>
          <w:b/>
          <w:bCs/>
        </w:rPr>
        <w:t>EXAMPLE OF PRIOR RESTRAINT</w:t>
      </w:r>
    </w:p>
    <w:p w14:paraId="491DF170" w14:textId="77777777" w:rsidR="002408C4" w:rsidRPr="004A0DD9" w:rsidRDefault="002408C4" w:rsidP="002408C4">
      <w:pPr>
        <w:ind w:left="90" w:right="576"/>
        <w:contextualSpacing/>
        <w:rPr>
          <w:rFonts w:ascii="Garamond" w:hAnsi="Garamond"/>
        </w:rPr>
      </w:pPr>
      <w:r w:rsidRPr="004A0DD9">
        <w:rPr>
          <w:rFonts w:ascii="Garamond" w:hAnsi="Garamond"/>
        </w:rPr>
        <w:t xml:space="preserve">In the famous case of </w:t>
      </w:r>
      <w:r w:rsidRPr="004A0DD9">
        <w:rPr>
          <w:rFonts w:ascii="Garamond" w:hAnsi="Garamond"/>
          <w:i/>
          <w:iCs/>
        </w:rPr>
        <w:t xml:space="preserve">New York Times v. United States </w:t>
      </w:r>
      <w:r w:rsidRPr="004A0DD9">
        <w:rPr>
          <w:rFonts w:ascii="Garamond" w:hAnsi="Garamond"/>
        </w:rPr>
        <w:t>(1971), the U.S. government sought a court order to keep the newspaper company, New York Times, from printing “The P</w:t>
      </w:r>
      <w:r>
        <w:rPr>
          <w:rFonts w:ascii="Garamond" w:hAnsi="Garamond"/>
        </w:rPr>
        <w:t>_____________</w:t>
      </w:r>
      <w:r w:rsidRPr="004A0DD9">
        <w:rPr>
          <w:rFonts w:ascii="Garamond" w:hAnsi="Garamond"/>
        </w:rPr>
        <w:t xml:space="preserve"> Papers.” These documents entailed U.S. secret missions and involvement in the Vietnam War, which were stolen and leaked to the press.</w:t>
      </w:r>
    </w:p>
    <w:p w14:paraId="2BB0F31E" w14:textId="77777777" w:rsidR="002408C4" w:rsidRPr="004A0DD9" w:rsidRDefault="002408C4" w:rsidP="002408C4">
      <w:pPr>
        <w:ind w:left="90" w:right="576"/>
        <w:contextualSpacing/>
        <w:rPr>
          <w:rFonts w:ascii="Garamond" w:hAnsi="Garamond"/>
        </w:rPr>
      </w:pPr>
      <w:r w:rsidRPr="004A0DD9">
        <w:rPr>
          <w:rFonts w:ascii="Garamond" w:hAnsi="Garamond"/>
        </w:rPr>
        <w:t>The Nixon Administration, battling the Watergate Scandal at the same time, tried to prevent (prior restraint) the documents from being published.</w:t>
      </w:r>
    </w:p>
    <w:p w14:paraId="3CB1A2D3" w14:textId="77777777" w:rsidR="002408C4" w:rsidRPr="004A0DD9" w:rsidRDefault="002408C4" w:rsidP="002408C4">
      <w:pPr>
        <w:ind w:left="90" w:right="576"/>
        <w:contextualSpacing/>
        <w:rPr>
          <w:rFonts w:ascii="Garamond" w:hAnsi="Garamond"/>
        </w:rPr>
      </w:pPr>
      <w:r w:rsidRPr="004A0DD9">
        <w:rPr>
          <w:rFonts w:ascii="Garamond" w:hAnsi="Garamond"/>
        </w:rPr>
        <w:t>The Burger Court found that the government couldn’t show the papers endangered national security enough to justify p</w:t>
      </w:r>
      <w:r>
        <w:rPr>
          <w:rFonts w:ascii="Garamond" w:hAnsi="Garamond"/>
        </w:rPr>
        <w:t>_________</w:t>
      </w:r>
      <w:r w:rsidRPr="004A0DD9">
        <w:rPr>
          <w:rFonts w:ascii="Garamond" w:hAnsi="Garamond"/>
        </w:rPr>
        <w:t xml:space="preserve"> r</w:t>
      </w:r>
      <w:r>
        <w:rPr>
          <w:rFonts w:ascii="Garamond" w:hAnsi="Garamond"/>
        </w:rPr>
        <w:t>____________</w:t>
      </w:r>
      <w:r w:rsidRPr="004A0DD9">
        <w:rPr>
          <w:rFonts w:ascii="Garamond" w:hAnsi="Garamond"/>
          <w:b/>
          <w:bCs/>
        </w:rPr>
        <w:t>.</w:t>
      </w:r>
    </w:p>
    <w:p w14:paraId="5439F63A" w14:textId="4EA7F007" w:rsidR="00852090" w:rsidRDefault="00852090" w:rsidP="004E1D24">
      <w:pPr>
        <w:spacing w:after="0"/>
        <w:contextualSpacing/>
        <w:rPr>
          <w:rFonts w:ascii="Garamond" w:hAnsi="Garamond"/>
        </w:rPr>
      </w:pPr>
    </w:p>
    <w:p w14:paraId="1C44C324" w14:textId="77777777" w:rsidR="002408C4" w:rsidRDefault="002408C4" w:rsidP="002408C4">
      <w:pPr>
        <w:contextualSpacing/>
        <w:rPr>
          <w:rFonts w:ascii="Garamond" w:hAnsi="Garamond"/>
          <w:b/>
          <w:bCs/>
        </w:rPr>
      </w:pPr>
      <w:r w:rsidRPr="004A0DD9">
        <w:rPr>
          <w:rFonts w:ascii="Garamond" w:hAnsi="Garamond"/>
          <w:b/>
          <w:bCs/>
          <w:i/>
          <w:iCs/>
        </w:rPr>
        <w:t xml:space="preserve">New York Times v. U.S. </w:t>
      </w:r>
      <w:r w:rsidRPr="004A0DD9">
        <w:rPr>
          <w:rFonts w:ascii="Garamond" w:hAnsi="Garamond"/>
          <w:b/>
          <w:bCs/>
        </w:rPr>
        <w:t>(1971)</w:t>
      </w:r>
      <w:r>
        <w:rPr>
          <w:rFonts w:ascii="Garamond" w:hAnsi="Garamond"/>
          <w:b/>
          <w:bCs/>
        </w:rPr>
        <w:t xml:space="preserve"> MUST KNOW SUPREME COURT CASE AMSCO pg. 250</w:t>
      </w:r>
    </w:p>
    <w:p w14:paraId="14FF0609" w14:textId="77777777" w:rsidR="002408C4" w:rsidRDefault="002408C4" w:rsidP="002408C4">
      <w:pPr>
        <w:contextualSpacing/>
        <w:rPr>
          <w:rFonts w:ascii="Garamond" w:hAnsi="Garamond"/>
          <w:b/>
          <w:bCs/>
        </w:rPr>
      </w:pPr>
    </w:p>
    <w:p w14:paraId="16974576" w14:textId="77777777" w:rsidR="002408C4" w:rsidRPr="004A0DD9" w:rsidRDefault="002408C4" w:rsidP="002408C4">
      <w:pPr>
        <w:contextualSpacing/>
        <w:rPr>
          <w:rFonts w:ascii="Garamond" w:hAnsi="Garamond"/>
        </w:rPr>
      </w:pPr>
      <w:r w:rsidRPr="004A0DD9">
        <w:rPr>
          <w:rFonts w:ascii="Garamond" w:hAnsi="Garamond"/>
          <w:b/>
          <w:bCs/>
        </w:rPr>
        <w:t xml:space="preserve">Issue: </w:t>
      </w:r>
      <w:r w:rsidRPr="004A0DD9">
        <w:rPr>
          <w:rFonts w:ascii="Garamond" w:hAnsi="Garamond"/>
        </w:rPr>
        <w:t>Did the government’s efforts to prevent two newspapers from publishing classified information given to them by a government leaker violate the First Amendment protection of freedom of the press?</w:t>
      </w:r>
    </w:p>
    <w:p w14:paraId="44509091" w14:textId="77777777" w:rsidR="002408C4" w:rsidRPr="004A0DD9" w:rsidRDefault="002408C4" w:rsidP="002408C4">
      <w:pPr>
        <w:contextualSpacing/>
        <w:rPr>
          <w:rFonts w:ascii="Garamond" w:hAnsi="Garamond"/>
        </w:rPr>
      </w:pPr>
    </w:p>
    <w:p w14:paraId="61C6D634" w14:textId="77777777" w:rsidR="002408C4" w:rsidRPr="004A0DD9" w:rsidRDefault="002408C4" w:rsidP="002408C4">
      <w:pPr>
        <w:contextualSpacing/>
        <w:rPr>
          <w:rFonts w:ascii="Garamond" w:hAnsi="Garamond"/>
        </w:rPr>
      </w:pPr>
      <w:r w:rsidRPr="004A0DD9">
        <w:rPr>
          <w:rFonts w:ascii="Garamond" w:hAnsi="Garamond"/>
          <w:b/>
          <w:bCs/>
        </w:rPr>
        <w:t xml:space="preserve">Majority: </w:t>
      </w:r>
      <w:r w:rsidRPr="004A0DD9">
        <w:rPr>
          <w:rFonts w:ascii="Garamond" w:hAnsi="Garamond"/>
        </w:rPr>
        <w:t xml:space="preserve">The Supreme Court ruled, 6-3, for the newspapers. The Court issued a short majority opinion not publicly attributed to any particular justice—called  a </w:t>
      </w:r>
      <w:r w:rsidRPr="004A0DD9">
        <w:rPr>
          <w:rFonts w:ascii="Garamond" w:hAnsi="Garamond"/>
          <w:i/>
          <w:iCs/>
        </w:rPr>
        <w:t>p</w:t>
      </w:r>
      <w:r>
        <w:rPr>
          <w:rFonts w:ascii="Garamond" w:hAnsi="Garamond"/>
          <w:i/>
          <w:iCs/>
        </w:rPr>
        <w:t>____</w:t>
      </w:r>
      <w:r w:rsidRPr="004A0DD9">
        <w:rPr>
          <w:rFonts w:ascii="Garamond" w:hAnsi="Garamond"/>
          <w:i/>
          <w:iCs/>
        </w:rPr>
        <w:t xml:space="preserve"> c</w:t>
      </w:r>
      <w:r>
        <w:rPr>
          <w:rFonts w:ascii="Garamond" w:hAnsi="Garamond"/>
          <w:i/>
          <w:iCs/>
        </w:rPr>
        <w:t>_______</w:t>
      </w:r>
      <w:r w:rsidRPr="004A0DD9">
        <w:rPr>
          <w:rFonts w:ascii="Garamond" w:hAnsi="Garamond"/>
          <w:i/>
          <w:iCs/>
        </w:rPr>
        <w:t xml:space="preserve"> </w:t>
      </w:r>
      <w:r w:rsidRPr="004A0DD9">
        <w:rPr>
          <w:rFonts w:ascii="Garamond" w:hAnsi="Garamond"/>
        </w:rPr>
        <w:t>(or “by the Court”) opinion—and each of the six justices in the  majority (Justices Black, Douglas, Stewart, White, Brennan, and Marshall)  wrote a separate concurring opinion. Chief Justice Burger and Justices Harlan and Blackmun each filed a dissenting opinion. It is one of the few modern cases in which each of the nine Justices wrote an opinion.</w:t>
      </w:r>
    </w:p>
    <w:p w14:paraId="24146654" w14:textId="77777777" w:rsidR="002408C4" w:rsidRPr="004A0DD9" w:rsidRDefault="002408C4" w:rsidP="002408C4">
      <w:pPr>
        <w:contextualSpacing/>
        <w:rPr>
          <w:rFonts w:ascii="Garamond" w:hAnsi="Garamond"/>
        </w:rPr>
      </w:pPr>
    </w:p>
    <w:p w14:paraId="3DA66B66" w14:textId="77777777" w:rsidR="002408C4" w:rsidRPr="004A0DD9" w:rsidRDefault="002408C4" w:rsidP="002408C4">
      <w:pPr>
        <w:contextualSpacing/>
        <w:rPr>
          <w:rFonts w:ascii="Garamond" w:hAnsi="Garamond"/>
        </w:rPr>
      </w:pPr>
      <w:r w:rsidRPr="004A0DD9">
        <w:rPr>
          <w:rFonts w:ascii="Garamond" w:hAnsi="Garamond"/>
          <w:b/>
          <w:bCs/>
          <w:i/>
          <w:iCs/>
        </w:rPr>
        <w:t>Per Curiam</w:t>
      </w:r>
    </w:p>
    <w:p w14:paraId="3472FB73" w14:textId="77777777" w:rsidR="002408C4" w:rsidRDefault="002408C4" w:rsidP="002408C4">
      <w:pPr>
        <w:contextualSpacing/>
        <w:rPr>
          <w:rFonts w:ascii="Garamond" w:hAnsi="Garamond"/>
        </w:rPr>
      </w:pPr>
      <w:r w:rsidRPr="004A0DD9">
        <w:rPr>
          <w:rFonts w:ascii="Garamond" w:hAnsi="Garamond"/>
        </w:rPr>
        <w:t>The Court reaffirmed its longstanding rule that “[a]ny system of prior restraints of expression comes to this Court bearing a heavy presumption against its constitutional validity.” “The Government thus carries a h</w:t>
      </w:r>
      <w:r>
        <w:rPr>
          <w:rFonts w:ascii="Garamond" w:hAnsi="Garamond"/>
        </w:rPr>
        <w:t>_________</w:t>
      </w:r>
      <w:r w:rsidRPr="004A0DD9">
        <w:rPr>
          <w:rFonts w:ascii="Garamond" w:hAnsi="Garamond"/>
        </w:rPr>
        <w:t xml:space="preserve"> b</w:t>
      </w:r>
      <w:r>
        <w:rPr>
          <w:rFonts w:ascii="Garamond" w:hAnsi="Garamond"/>
        </w:rPr>
        <w:t>_________</w:t>
      </w:r>
      <w:r w:rsidRPr="004A0DD9">
        <w:rPr>
          <w:rFonts w:ascii="Garamond" w:hAnsi="Garamond"/>
        </w:rPr>
        <w:t xml:space="preserve"> of showing justification for the imposition of such a restraint.” The </w:t>
      </w:r>
      <w:r w:rsidRPr="004A0DD9">
        <w:rPr>
          <w:rFonts w:ascii="Garamond" w:hAnsi="Garamond"/>
          <w:i/>
          <w:iCs/>
        </w:rPr>
        <w:t>per c</w:t>
      </w:r>
      <w:r>
        <w:rPr>
          <w:rFonts w:ascii="Garamond" w:hAnsi="Garamond"/>
          <w:i/>
          <w:iCs/>
        </w:rPr>
        <w:t>_________</w:t>
      </w:r>
      <w:r w:rsidRPr="004A0DD9">
        <w:rPr>
          <w:rFonts w:ascii="Garamond" w:hAnsi="Garamond"/>
          <w:i/>
          <w:iCs/>
        </w:rPr>
        <w:t xml:space="preserve"> </w:t>
      </w:r>
      <w:r w:rsidRPr="004A0DD9">
        <w:rPr>
          <w:rFonts w:ascii="Garamond" w:hAnsi="Garamond"/>
        </w:rPr>
        <w:t>opinion concluded, without analysis, that “the Government had not met that burden” in these cases.</w:t>
      </w:r>
    </w:p>
    <w:p w14:paraId="6AE9DF4D" w14:textId="29287619" w:rsidR="004E1D24" w:rsidRDefault="004E1D24" w:rsidP="004E1D24">
      <w:pPr>
        <w:spacing w:after="0"/>
        <w:contextualSpacing/>
        <w:rPr>
          <w:rFonts w:ascii="Garamond" w:hAnsi="Garamond"/>
        </w:rPr>
      </w:pPr>
    </w:p>
    <w:p w14:paraId="3E04CAB7" w14:textId="77777777" w:rsidR="004A3779" w:rsidRDefault="004A3779" w:rsidP="008B1551">
      <w:pPr>
        <w:contextualSpacing/>
        <w:jc w:val="center"/>
        <w:rPr>
          <w:rFonts w:ascii="Garamond" w:hAnsi="Garamond"/>
          <w:b/>
          <w:bCs/>
        </w:rPr>
      </w:pPr>
    </w:p>
    <w:p w14:paraId="65E04DFE" w14:textId="77777777" w:rsidR="004A3779" w:rsidRDefault="004A3779" w:rsidP="008B1551">
      <w:pPr>
        <w:contextualSpacing/>
        <w:jc w:val="center"/>
        <w:rPr>
          <w:rFonts w:ascii="Garamond" w:hAnsi="Garamond"/>
          <w:b/>
          <w:bCs/>
        </w:rPr>
      </w:pPr>
    </w:p>
    <w:p w14:paraId="5D436561" w14:textId="58E1B4C2" w:rsidR="008B1551" w:rsidRDefault="008B1551" w:rsidP="008B1551">
      <w:pPr>
        <w:contextualSpacing/>
        <w:jc w:val="center"/>
        <w:rPr>
          <w:rFonts w:ascii="Garamond" w:hAnsi="Garamond"/>
          <w:b/>
          <w:bCs/>
        </w:rPr>
      </w:pPr>
      <w:r w:rsidRPr="008B6E85">
        <w:rPr>
          <w:rFonts w:ascii="Garamond" w:hAnsi="Garamond"/>
          <w:b/>
          <w:bCs/>
        </w:rPr>
        <w:t>FREEDOM OF ASSEMBLY</w:t>
      </w:r>
    </w:p>
    <w:p w14:paraId="7D95186B" w14:textId="77777777" w:rsidR="008B1551" w:rsidRDefault="008B1551" w:rsidP="008B1551">
      <w:pPr>
        <w:contextualSpacing/>
        <w:jc w:val="center"/>
        <w:rPr>
          <w:rFonts w:ascii="Garamond" w:hAnsi="Garamond"/>
          <w:b/>
          <w:bCs/>
        </w:rPr>
      </w:pPr>
    </w:p>
    <w:p w14:paraId="5BD6CD6F" w14:textId="77777777" w:rsidR="008B1551" w:rsidRPr="006D24AB" w:rsidRDefault="008B1551" w:rsidP="008B1551">
      <w:pPr>
        <w:contextualSpacing/>
        <w:rPr>
          <w:rFonts w:ascii="Garamond" w:hAnsi="Garamond"/>
        </w:rPr>
      </w:pPr>
      <w:r w:rsidRPr="006D24AB">
        <w:rPr>
          <w:rFonts w:ascii="Garamond" w:hAnsi="Garamond"/>
          <w:b/>
          <w:bCs/>
        </w:rPr>
        <w:t>PUBLIC FORUMS AND TIME, PLACE, AND MANNER REGULATIONS</w:t>
      </w:r>
    </w:p>
    <w:p w14:paraId="5A94123C" w14:textId="77777777" w:rsidR="008B1551" w:rsidRPr="006D24AB" w:rsidRDefault="008B1551" w:rsidP="008B1551">
      <w:pPr>
        <w:numPr>
          <w:ilvl w:val="0"/>
          <w:numId w:val="32"/>
        </w:numPr>
        <w:contextualSpacing/>
        <w:rPr>
          <w:rFonts w:ascii="Garamond" w:hAnsi="Garamond"/>
        </w:rPr>
      </w:pPr>
      <w:r w:rsidRPr="006D24AB">
        <w:rPr>
          <w:rFonts w:ascii="Garamond" w:hAnsi="Garamond"/>
        </w:rPr>
        <w:t>Governments may not specify what can or cannot be said, but they can make reasonable time, place, and</w:t>
      </w:r>
      <w:r>
        <w:rPr>
          <w:rFonts w:ascii="Garamond" w:hAnsi="Garamond"/>
        </w:rPr>
        <w:t xml:space="preserve"> </w:t>
      </w:r>
      <w:r w:rsidRPr="006D24AB">
        <w:rPr>
          <w:rFonts w:ascii="Garamond" w:hAnsi="Garamond"/>
        </w:rPr>
        <w:t>manner regulations for the holdings of assemblies, protests, or gatherings</w:t>
      </w:r>
    </w:p>
    <w:p w14:paraId="7D8C6BBF" w14:textId="77777777" w:rsidR="008B1551" w:rsidRPr="006D24AB" w:rsidRDefault="008B1551" w:rsidP="008B1551">
      <w:pPr>
        <w:numPr>
          <w:ilvl w:val="0"/>
          <w:numId w:val="33"/>
        </w:numPr>
        <w:contextualSpacing/>
        <w:rPr>
          <w:rFonts w:ascii="Garamond" w:hAnsi="Garamond"/>
        </w:rPr>
      </w:pPr>
      <w:r w:rsidRPr="006D24AB">
        <w:rPr>
          <w:rFonts w:ascii="Garamond" w:hAnsi="Garamond"/>
        </w:rPr>
        <w:t>Police must have right to order groups to disperse (public order)</w:t>
      </w:r>
    </w:p>
    <w:p w14:paraId="0F0E8A6E" w14:textId="77777777" w:rsidR="008B1551" w:rsidRPr="006D24AB" w:rsidRDefault="008B1551" w:rsidP="008B1551">
      <w:pPr>
        <w:numPr>
          <w:ilvl w:val="0"/>
          <w:numId w:val="33"/>
        </w:numPr>
        <w:contextualSpacing/>
        <w:rPr>
          <w:rFonts w:ascii="Garamond" w:hAnsi="Garamond"/>
        </w:rPr>
      </w:pPr>
      <w:r w:rsidRPr="006D24AB">
        <w:rPr>
          <w:rFonts w:ascii="Garamond" w:hAnsi="Garamond"/>
        </w:rPr>
        <w:t>Problem of “heckler’s veto”: if govt. restricted assembly every time an opposing group claimed that there might be “violence or disorder” there would be very few assemblies. Courts are therefore reluctant to impose prior restraint (censorship).</w:t>
      </w:r>
    </w:p>
    <w:p w14:paraId="3BE1642B" w14:textId="77777777" w:rsidR="008B1551" w:rsidRPr="006D24AB" w:rsidRDefault="008B1551" w:rsidP="008B1551">
      <w:pPr>
        <w:numPr>
          <w:ilvl w:val="0"/>
          <w:numId w:val="33"/>
        </w:numPr>
        <w:contextualSpacing/>
        <w:rPr>
          <w:rFonts w:ascii="Garamond" w:hAnsi="Garamond"/>
        </w:rPr>
      </w:pPr>
      <w:r w:rsidRPr="006D24AB">
        <w:rPr>
          <w:rFonts w:ascii="Garamond" w:hAnsi="Garamond"/>
        </w:rPr>
        <w:t>The extent to which governments may limit access depends on the kind of forums involved:</w:t>
      </w:r>
    </w:p>
    <w:p w14:paraId="50CCA707" w14:textId="77777777" w:rsidR="008B1551" w:rsidRPr="006D24AB" w:rsidRDefault="008B1551" w:rsidP="008B1551">
      <w:pPr>
        <w:numPr>
          <w:ilvl w:val="1"/>
          <w:numId w:val="33"/>
        </w:numPr>
        <w:contextualSpacing/>
        <w:rPr>
          <w:rFonts w:ascii="Garamond" w:hAnsi="Garamond"/>
        </w:rPr>
      </w:pPr>
      <w:r w:rsidRPr="006D24AB">
        <w:rPr>
          <w:rFonts w:ascii="Garamond" w:hAnsi="Garamond"/>
        </w:rPr>
        <w:t>Public forums (historically associated with free exercise such as streets, parks)</w:t>
      </w:r>
    </w:p>
    <w:p w14:paraId="5630967A" w14:textId="77777777" w:rsidR="008B1551" w:rsidRPr="006D24AB" w:rsidRDefault="008B1551" w:rsidP="008B1551">
      <w:pPr>
        <w:numPr>
          <w:ilvl w:val="1"/>
          <w:numId w:val="33"/>
        </w:numPr>
        <w:contextualSpacing/>
        <w:rPr>
          <w:rFonts w:ascii="Garamond" w:hAnsi="Garamond"/>
        </w:rPr>
      </w:pPr>
      <w:r w:rsidRPr="006D24AB">
        <w:rPr>
          <w:rFonts w:ascii="Garamond" w:hAnsi="Garamond"/>
        </w:rPr>
        <w:t>Limited public forums (public property such as city hall or school’s after-hours)</w:t>
      </w:r>
    </w:p>
    <w:p w14:paraId="2109A57B" w14:textId="77777777" w:rsidR="008B1551" w:rsidRPr="006D24AB" w:rsidRDefault="008B1551" w:rsidP="008B1551">
      <w:pPr>
        <w:numPr>
          <w:ilvl w:val="1"/>
          <w:numId w:val="33"/>
        </w:numPr>
        <w:contextualSpacing/>
        <w:rPr>
          <w:rFonts w:ascii="Garamond" w:hAnsi="Garamond"/>
        </w:rPr>
      </w:pPr>
      <w:r w:rsidRPr="006D24AB">
        <w:rPr>
          <w:rFonts w:ascii="Garamond" w:hAnsi="Garamond"/>
        </w:rPr>
        <w:t>Nonpublic forums (libraries, courthouses, government offices) - cannot interfere with normal activities in order to stage a public protest</w:t>
      </w:r>
    </w:p>
    <w:p w14:paraId="0A1E2D63" w14:textId="77777777" w:rsidR="008B1551" w:rsidRPr="006D24AB" w:rsidRDefault="008B1551" w:rsidP="008B1551">
      <w:pPr>
        <w:numPr>
          <w:ilvl w:val="1"/>
          <w:numId w:val="33"/>
        </w:numPr>
        <w:contextualSpacing/>
        <w:rPr>
          <w:rFonts w:ascii="Garamond" w:hAnsi="Garamond"/>
        </w:rPr>
      </w:pPr>
      <w:r w:rsidRPr="006D24AB">
        <w:rPr>
          <w:rFonts w:ascii="Garamond" w:hAnsi="Garamond"/>
        </w:rPr>
        <w:t>C</w:t>
      </w:r>
      <w:r>
        <w:rPr>
          <w:rFonts w:ascii="Garamond" w:hAnsi="Garamond"/>
        </w:rPr>
        <w:t>__________</w:t>
      </w:r>
      <w:r w:rsidRPr="006D24AB">
        <w:rPr>
          <w:rFonts w:ascii="Garamond" w:hAnsi="Garamond"/>
        </w:rPr>
        <w:t xml:space="preserve"> d</w:t>
      </w:r>
      <w:r>
        <w:rPr>
          <w:rFonts w:ascii="Garamond" w:hAnsi="Garamond"/>
        </w:rPr>
        <w:t>_____________</w:t>
      </w:r>
      <w:r w:rsidRPr="006D24AB">
        <w:rPr>
          <w:rFonts w:ascii="Garamond" w:hAnsi="Garamond"/>
        </w:rPr>
        <w:t xml:space="preserve"> is not a p</w:t>
      </w:r>
      <w:r>
        <w:rPr>
          <w:rFonts w:ascii="Garamond" w:hAnsi="Garamond"/>
        </w:rPr>
        <w:t>____________</w:t>
      </w:r>
      <w:r w:rsidRPr="006D24AB">
        <w:rPr>
          <w:rFonts w:ascii="Garamond" w:hAnsi="Garamond"/>
        </w:rPr>
        <w:t xml:space="preserve"> right</w:t>
      </w:r>
    </w:p>
    <w:p w14:paraId="42BFF04D" w14:textId="77777777" w:rsidR="008B1551" w:rsidRDefault="008B1551" w:rsidP="008B1551">
      <w:pPr>
        <w:contextualSpacing/>
        <w:rPr>
          <w:rFonts w:ascii="Garamond" w:hAnsi="Garamond"/>
        </w:rPr>
      </w:pPr>
    </w:p>
    <w:p w14:paraId="358D58F0" w14:textId="6335274E" w:rsidR="004E1D24" w:rsidRDefault="004E1D24" w:rsidP="004E1D24">
      <w:pPr>
        <w:spacing w:after="0"/>
        <w:contextualSpacing/>
        <w:rPr>
          <w:rFonts w:ascii="Garamond" w:hAnsi="Garamond"/>
        </w:rPr>
      </w:pPr>
    </w:p>
    <w:p w14:paraId="0931B448" w14:textId="52DDD292" w:rsidR="00CC49A4" w:rsidRDefault="00CC49A4" w:rsidP="004E1D24">
      <w:pPr>
        <w:spacing w:after="0"/>
        <w:contextualSpacing/>
        <w:rPr>
          <w:rFonts w:ascii="Garamond" w:hAnsi="Garamond"/>
        </w:rPr>
      </w:pPr>
    </w:p>
    <w:p w14:paraId="59E63098" w14:textId="77777777" w:rsidR="005D2F12" w:rsidRDefault="005D2F12" w:rsidP="005D2F12">
      <w:pPr>
        <w:contextualSpacing/>
        <w:rPr>
          <w:rFonts w:ascii="Garamond" w:hAnsi="Garamond"/>
          <w:b/>
          <w:bCs/>
          <w:i/>
          <w:iCs/>
        </w:rPr>
      </w:pPr>
    </w:p>
    <w:p w14:paraId="1800FEE6" w14:textId="77777777" w:rsidR="005D2F12" w:rsidRDefault="005D2F12" w:rsidP="005D2F12">
      <w:pPr>
        <w:contextualSpacing/>
        <w:rPr>
          <w:rFonts w:ascii="Garamond" w:hAnsi="Garamond"/>
          <w:b/>
          <w:bCs/>
          <w:i/>
          <w:iCs/>
        </w:rPr>
      </w:pPr>
    </w:p>
    <w:p w14:paraId="158367AE" w14:textId="77777777" w:rsidR="005D2F12" w:rsidRDefault="005D2F12" w:rsidP="005D2F12">
      <w:pPr>
        <w:contextualSpacing/>
        <w:rPr>
          <w:rFonts w:ascii="Garamond" w:hAnsi="Garamond"/>
          <w:b/>
          <w:bCs/>
          <w:i/>
          <w:iCs/>
        </w:rPr>
      </w:pPr>
    </w:p>
    <w:p w14:paraId="22E40F85" w14:textId="22342B0C" w:rsidR="00CC49A4" w:rsidRDefault="00CC49A4" w:rsidP="004E1D24">
      <w:pPr>
        <w:spacing w:after="0"/>
        <w:contextualSpacing/>
        <w:rPr>
          <w:rFonts w:ascii="Garamond" w:hAnsi="Garamond"/>
        </w:rPr>
      </w:pPr>
    </w:p>
    <w:p w14:paraId="6627513F" w14:textId="0D64CAFC" w:rsidR="008B6E85" w:rsidRDefault="008B6E85" w:rsidP="00BF3C7A">
      <w:pPr>
        <w:contextualSpacing/>
        <w:rPr>
          <w:rFonts w:ascii="Garamond" w:hAnsi="Garamond"/>
        </w:rPr>
      </w:pPr>
    </w:p>
    <w:p w14:paraId="6ECBEB01" w14:textId="20036DD1" w:rsidR="008B6E85" w:rsidRDefault="008B6E85" w:rsidP="00BF3C7A">
      <w:pPr>
        <w:contextualSpacing/>
        <w:rPr>
          <w:rFonts w:ascii="Garamond" w:hAnsi="Garamond"/>
        </w:rPr>
      </w:pPr>
    </w:p>
    <w:p w14:paraId="6E8E9C7E" w14:textId="77777777" w:rsidR="000D6030" w:rsidRPr="006D24AB" w:rsidRDefault="000D6030" w:rsidP="006D24AB">
      <w:pPr>
        <w:contextualSpacing/>
        <w:rPr>
          <w:rFonts w:ascii="Garamond" w:hAnsi="Garamond"/>
        </w:rPr>
      </w:pPr>
    </w:p>
    <w:sectPr w:rsidR="000D6030" w:rsidRPr="006D24AB" w:rsidSect="00160412">
      <w:footerReference w:type="default" r:id="rId11"/>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992F4" w14:textId="77777777" w:rsidR="00D14862" w:rsidRDefault="00D14862" w:rsidP="00E1588F">
      <w:pPr>
        <w:spacing w:after="0" w:line="240" w:lineRule="auto"/>
      </w:pPr>
      <w:r>
        <w:separator/>
      </w:r>
    </w:p>
  </w:endnote>
  <w:endnote w:type="continuationSeparator" w:id="0">
    <w:p w14:paraId="1EA21FD9" w14:textId="77777777" w:rsidR="00D14862" w:rsidRDefault="00D14862" w:rsidP="00E15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Nimbus Sans L">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853127"/>
      <w:docPartObj>
        <w:docPartGallery w:val="Page Numbers (Bottom of Page)"/>
        <w:docPartUnique/>
      </w:docPartObj>
    </w:sdtPr>
    <w:sdtEndPr>
      <w:rPr>
        <w:noProof/>
      </w:rPr>
    </w:sdtEndPr>
    <w:sdtContent>
      <w:p w14:paraId="118C2A0B" w14:textId="440B1027" w:rsidR="00E1588F" w:rsidRDefault="00E158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65BBEB" w14:textId="77777777" w:rsidR="00E1588F" w:rsidRDefault="00E15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1D7AD" w14:textId="77777777" w:rsidR="00D14862" w:rsidRDefault="00D14862" w:rsidP="00E1588F">
      <w:pPr>
        <w:spacing w:after="0" w:line="240" w:lineRule="auto"/>
      </w:pPr>
      <w:r>
        <w:separator/>
      </w:r>
    </w:p>
  </w:footnote>
  <w:footnote w:type="continuationSeparator" w:id="0">
    <w:p w14:paraId="04633820" w14:textId="77777777" w:rsidR="00D14862" w:rsidRDefault="00D14862" w:rsidP="00E15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2EB141F2"/>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0A7E75"/>
    <w:multiLevelType w:val="hybridMultilevel"/>
    <w:tmpl w:val="3E94025E"/>
    <w:lvl w:ilvl="0" w:tplc="4E6029F8">
      <w:start w:val="1"/>
      <w:numFmt w:val="decimal"/>
      <w:lvlText w:val="%1."/>
      <w:lvlJc w:val="left"/>
      <w:pPr>
        <w:tabs>
          <w:tab w:val="num" w:pos="720"/>
        </w:tabs>
        <w:ind w:left="720" w:hanging="360"/>
      </w:pPr>
    </w:lvl>
    <w:lvl w:ilvl="1" w:tplc="9398BCCE" w:tentative="1">
      <w:start w:val="1"/>
      <w:numFmt w:val="decimal"/>
      <w:lvlText w:val="%2."/>
      <w:lvlJc w:val="left"/>
      <w:pPr>
        <w:tabs>
          <w:tab w:val="num" w:pos="1440"/>
        </w:tabs>
        <w:ind w:left="1440" w:hanging="360"/>
      </w:pPr>
    </w:lvl>
    <w:lvl w:ilvl="2" w:tplc="CFEC3E32" w:tentative="1">
      <w:start w:val="1"/>
      <w:numFmt w:val="decimal"/>
      <w:lvlText w:val="%3."/>
      <w:lvlJc w:val="left"/>
      <w:pPr>
        <w:tabs>
          <w:tab w:val="num" w:pos="2160"/>
        </w:tabs>
        <w:ind w:left="2160" w:hanging="360"/>
      </w:pPr>
    </w:lvl>
    <w:lvl w:ilvl="3" w:tplc="524CC8A6" w:tentative="1">
      <w:start w:val="1"/>
      <w:numFmt w:val="decimal"/>
      <w:lvlText w:val="%4."/>
      <w:lvlJc w:val="left"/>
      <w:pPr>
        <w:tabs>
          <w:tab w:val="num" w:pos="2880"/>
        </w:tabs>
        <w:ind w:left="2880" w:hanging="360"/>
      </w:pPr>
    </w:lvl>
    <w:lvl w:ilvl="4" w:tplc="FC34E262" w:tentative="1">
      <w:start w:val="1"/>
      <w:numFmt w:val="decimal"/>
      <w:lvlText w:val="%5."/>
      <w:lvlJc w:val="left"/>
      <w:pPr>
        <w:tabs>
          <w:tab w:val="num" w:pos="3600"/>
        </w:tabs>
        <w:ind w:left="3600" w:hanging="360"/>
      </w:pPr>
    </w:lvl>
    <w:lvl w:ilvl="5" w:tplc="6E7A9A32" w:tentative="1">
      <w:start w:val="1"/>
      <w:numFmt w:val="decimal"/>
      <w:lvlText w:val="%6."/>
      <w:lvlJc w:val="left"/>
      <w:pPr>
        <w:tabs>
          <w:tab w:val="num" w:pos="4320"/>
        </w:tabs>
        <w:ind w:left="4320" w:hanging="360"/>
      </w:pPr>
    </w:lvl>
    <w:lvl w:ilvl="6" w:tplc="E9725D02" w:tentative="1">
      <w:start w:val="1"/>
      <w:numFmt w:val="decimal"/>
      <w:lvlText w:val="%7."/>
      <w:lvlJc w:val="left"/>
      <w:pPr>
        <w:tabs>
          <w:tab w:val="num" w:pos="5040"/>
        </w:tabs>
        <w:ind w:left="5040" w:hanging="360"/>
      </w:pPr>
    </w:lvl>
    <w:lvl w:ilvl="7" w:tplc="6F62922C" w:tentative="1">
      <w:start w:val="1"/>
      <w:numFmt w:val="decimal"/>
      <w:lvlText w:val="%8."/>
      <w:lvlJc w:val="left"/>
      <w:pPr>
        <w:tabs>
          <w:tab w:val="num" w:pos="5760"/>
        </w:tabs>
        <w:ind w:left="5760" w:hanging="360"/>
      </w:pPr>
    </w:lvl>
    <w:lvl w:ilvl="8" w:tplc="3F4EF4F8" w:tentative="1">
      <w:start w:val="1"/>
      <w:numFmt w:val="decimal"/>
      <w:lvlText w:val="%9."/>
      <w:lvlJc w:val="left"/>
      <w:pPr>
        <w:tabs>
          <w:tab w:val="num" w:pos="6480"/>
        </w:tabs>
        <w:ind w:left="6480" w:hanging="360"/>
      </w:pPr>
    </w:lvl>
  </w:abstractNum>
  <w:abstractNum w:abstractNumId="2" w15:restartNumberingAfterBreak="0">
    <w:nsid w:val="060F1C71"/>
    <w:multiLevelType w:val="hybridMultilevel"/>
    <w:tmpl w:val="9F423D9A"/>
    <w:lvl w:ilvl="0" w:tplc="A7C01A50">
      <w:start w:val="1"/>
      <w:numFmt w:val="bullet"/>
      <w:lvlText w:val="•"/>
      <w:lvlJc w:val="left"/>
      <w:pPr>
        <w:tabs>
          <w:tab w:val="num" w:pos="720"/>
        </w:tabs>
        <w:ind w:left="720" w:hanging="360"/>
      </w:pPr>
      <w:rPr>
        <w:rFonts w:ascii="DejaVu Sans" w:hAnsi="DejaVu Sans" w:hint="default"/>
      </w:rPr>
    </w:lvl>
    <w:lvl w:ilvl="1" w:tplc="E488C7C2">
      <w:numFmt w:val="bullet"/>
      <w:lvlText w:val="–"/>
      <w:lvlJc w:val="left"/>
      <w:pPr>
        <w:tabs>
          <w:tab w:val="num" w:pos="1440"/>
        </w:tabs>
        <w:ind w:left="1440" w:hanging="360"/>
      </w:pPr>
      <w:rPr>
        <w:rFonts w:ascii="DejaVu Sans" w:hAnsi="DejaVu Sans" w:hint="default"/>
      </w:rPr>
    </w:lvl>
    <w:lvl w:ilvl="2" w:tplc="E91444C6">
      <w:start w:val="1"/>
      <w:numFmt w:val="bullet"/>
      <w:lvlText w:val="•"/>
      <w:lvlJc w:val="left"/>
      <w:pPr>
        <w:tabs>
          <w:tab w:val="num" w:pos="2160"/>
        </w:tabs>
        <w:ind w:left="2160" w:hanging="360"/>
      </w:pPr>
      <w:rPr>
        <w:rFonts w:ascii="DejaVu Sans" w:hAnsi="DejaVu Sans" w:hint="default"/>
      </w:rPr>
    </w:lvl>
    <w:lvl w:ilvl="3" w:tplc="C9EAD376" w:tentative="1">
      <w:start w:val="1"/>
      <w:numFmt w:val="bullet"/>
      <w:lvlText w:val="•"/>
      <w:lvlJc w:val="left"/>
      <w:pPr>
        <w:tabs>
          <w:tab w:val="num" w:pos="2880"/>
        </w:tabs>
        <w:ind w:left="2880" w:hanging="360"/>
      </w:pPr>
      <w:rPr>
        <w:rFonts w:ascii="DejaVu Sans" w:hAnsi="DejaVu Sans" w:hint="default"/>
      </w:rPr>
    </w:lvl>
    <w:lvl w:ilvl="4" w:tplc="10ECA732" w:tentative="1">
      <w:start w:val="1"/>
      <w:numFmt w:val="bullet"/>
      <w:lvlText w:val="•"/>
      <w:lvlJc w:val="left"/>
      <w:pPr>
        <w:tabs>
          <w:tab w:val="num" w:pos="3600"/>
        </w:tabs>
        <w:ind w:left="3600" w:hanging="360"/>
      </w:pPr>
      <w:rPr>
        <w:rFonts w:ascii="DejaVu Sans" w:hAnsi="DejaVu Sans" w:hint="default"/>
      </w:rPr>
    </w:lvl>
    <w:lvl w:ilvl="5" w:tplc="C7885E12" w:tentative="1">
      <w:start w:val="1"/>
      <w:numFmt w:val="bullet"/>
      <w:lvlText w:val="•"/>
      <w:lvlJc w:val="left"/>
      <w:pPr>
        <w:tabs>
          <w:tab w:val="num" w:pos="4320"/>
        </w:tabs>
        <w:ind w:left="4320" w:hanging="360"/>
      </w:pPr>
      <w:rPr>
        <w:rFonts w:ascii="DejaVu Sans" w:hAnsi="DejaVu Sans" w:hint="default"/>
      </w:rPr>
    </w:lvl>
    <w:lvl w:ilvl="6" w:tplc="445268B2" w:tentative="1">
      <w:start w:val="1"/>
      <w:numFmt w:val="bullet"/>
      <w:lvlText w:val="•"/>
      <w:lvlJc w:val="left"/>
      <w:pPr>
        <w:tabs>
          <w:tab w:val="num" w:pos="5040"/>
        </w:tabs>
        <w:ind w:left="5040" w:hanging="360"/>
      </w:pPr>
      <w:rPr>
        <w:rFonts w:ascii="DejaVu Sans" w:hAnsi="DejaVu Sans" w:hint="default"/>
      </w:rPr>
    </w:lvl>
    <w:lvl w:ilvl="7" w:tplc="ECD2DD6C" w:tentative="1">
      <w:start w:val="1"/>
      <w:numFmt w:val="bullet"/>
      <w:lvlText w:val="•"/>
      <w:lvlJc w:val="left"/>
      <w:pPr>
        <w:tabs>
          <w:tab w:val="num" w:pos="5760"/>
        </w:tabs>
        <w:ind w:left="5760" w:hanging="360"/>
      </w:pPr>
      <w:rPr>
        <w:rFonts w:ascii="DejaVu Sans" w:hAnsi="DejaVu Sans" w:hint="default"/>
      </w:rPr>
    </w:lvl>
    <w:lvl w:ilvl="8" w:tplc="0D1058F0" w:tentative="1">
      <w:start w:val="1"/>
      <w:numFmt w:val="bullet"/>
      <w:lvlText w:val="•"/>
      <w:lvlJc w:val="left"/>
      <w:pPr>
        <w:tabs>
          <w:tab w:val="num" w:pos="6480"/>
        </w:tabs>
        <w:ind w:left="6480" w:hanging="360"/>
      </w:pPr>
      <w:rPr>
        <w:rFonts w:ascii="DejaVu Sans" w:hAnsi="DejaVu Sans" w:hint="default"/>
      </w:rPr>
    </w:lvl>
  </w:abstractNum>
  <w:abstractNum w:abstractNumId="3" w15:restartNumberingAfterBreak="0">
    <w:nsid w:val="08294805"/>
    <w:multiLevelType w:val="hybridMultilevel"/>
    <w:tmpl w:val="7D28F624"/>
    <w:lvl w:ilvl="0" w:tplc="70A62640">
      <w:start w:val="1"/>
      <w:numFmt w:val="bullet"/>
      <w:lvlText w:val="•"/>
      <w:lvlJc w:val="left"/>
      <w:pPr>
        <w:tabs>
          <w:tab w:val="num" w:pos="720"/>
        </w:tabs>
        <w:ind w:left="720" w:hanging="360"/>
      </w:pPr>
      <w:rPr>
        <w:rFonts w:ascii="Nimbus Sans L" w:hAnsi="Nimbus Sans L" w:hint="default"/>
      </w:rPr>
    </w:lvl>
    <w:lvl w:ilvl="1" w:tplc="D7B27070" w:tentative="1">
      <w:start w:val="1"/>
      <w:numFmt w:val="bullet"/>
      <w:lvlText w:val="•"/>
      <w:lvlJc w:val="left"/>
      <w:pPr>
        <w:tabs>
          <w:tab w:val="num" w:pos="1440"/>
        </w:tabs>
        <w:ind w:left="1440" w:hanging="360"/>
      </w:pPr>
      <w:rPr>
        <w:rFonts w:ascii="Nimbus Sans L" w:hAnsi="Nimbus Sans L" w:hint="default"/>
      </w:rPr>
    </w:lvl>
    <w:lvl w:ilvl="2" w:tplc="EDB857F2" w:tentative="1">
      <w:start w:val="1"/>
      <w:numFmt w:val="bullet"/>
      <w:lvlText w:val="•"/>
      <w:lvlJc w:val="left"/>
      <w:pPr>
        <w:tabs>
          <w:tab w:val="num" w:pos="2160"/>
        </w:tabs>
        <w:ind w:left="2160" w:hanging="360"/>
      </w:pPr>
      <w:rPr>
        <w:rFonts w:ascii="Nimbus Sans L" w:hAnsi="Nimbus Sans L" w:hint="default"/>
      </w:rPr>
    </w:lvl>
    <w:lvl w:ilvl="3" w:tplc="66CC2046" w:tentative="1">
      <w:start w:val="1"/>
      <w:numFmt w:val="bullet"/>
      <w:lvlText w:val="•"/>
      <w:lvlJc w:val="left"/>
      <w:pPr>
        <w:tabs>
          <w:tab w:val="num" w:pos="2880"/>
        </w:tabs>
        <w:ind w:left="2880" w:hanging="360"/>
      </w:pPr>
      <w:rPr>
        <w:rFonts w:ascii="Nimbus Sans L" w:hAnsi="Nimbus Sans L" w:hint="default"/>
      </w:rPr>
    </w:lvl>
    <w:lvl w:ilvl="4" w:tplc="8B5CCECA" w:tentative="1">
      <w:start w:val="1"/>
      <w:numFmt w:val="bullet"/>
      <w:lvlText w:val="•"/>
      <w:lvlJc w:val="left"/>
      <w:pPr>
        <w:tabs>
          <w:tab w:val="num" w:pos="3600"/>
        </w:tabs>
        <w:ind w:left="3600" w:hanging="360"/>
      </w:pPr>
      <w:rPr>
        <w:rFonts w:ascii="Nimbus Sans L" w:hAnsi="Nimbus Sans L" w:hint="default"/>
      </w:rPr>
    </w:lvl>
    <w:lvl w:ilvl="5" w:tplc="A5760D6C" w:tentative="1">
      <w:start w:val="1"/>
      <w:numFmt w:val="bullet"/>
      <w:lvlText w:val="•"/>
      <w:lvlJc w:val="left"/>
      <w:pPr>
        <w:tabs>
          <w:tab w:val="num" w:pos="4320"/>
        </w:tabs>
        <w:ind w:left="4320" w:hanging="360"/>
      </w:pPr>
      <w:rPr>
        <w:rFonts w:ascii="Nimbus Sans L" w:hAnsi="Nimbus Sans L" w:hint="default"/>
      </w:rPr>
    </w:lvl>
    <w:lvl w:ilvl="6" w:tplc="4F90CB54" w:tentative="1">
      <w:start w:val="1"/>
      <w:numFmt w:val="bullet"/>
      <w:lvlText w:val="•"/>
      <w:lvlJc w:val="left"/>
      <w:pPr>
        <w:tabs>
          <w:tab w:val="num" w:pos="5040"/>
        </w:tabs>
        <w:ind w:left="5040" w:hanging="360"/>
      </w:pPr>
      <w:rPr>
        <w:rFonts w:ascii="Nimbus Sans L" w:hAnsi="Nimbus Sans L" w:hint="default"/>
      </w:rPr>
    </w:lvl>
    <w:lvl w:ilvl="7" w:tplc="E10AF64A" w:tentative="1">
      <w:start w:val="1"/>
      <w:numFmt w:val="bullet"/>
      <w:lvlText w:val="•"/>
      <w:lvlJc w:val="left"/>
      <w:pPr>
        <w:tabs>
          <w:tab w:val="num" w:pos="5760"/>
        </w:tabs>
        <w:ind w:left="5760" w:hanging="360"/>
      </w:pPr>
      <w:rPr>
        <w:rFonts w:ascii="Nimbus Sans L" w:hAnsi="Nimbus Sans L" w:hint="default"/>
      </w:rPr>
    </w:lvl>
    <w:lvl w:ilvl="8" w:tplc="00F401C4" w:tentative="1">
      <w:start w:val="1"/>
      <w:numFmt w:val="bullet"/>
      <w:lvlText w:val="•"/>
      <w:lvlJc w:val="left"/>
      <w:pPr>
        <w:tabs>
          <w:tab w:val="num" w:pos="6480"/>
        </w:tabs>
        <w:ind w:left="6480" w:hanging="360"/>
      </w:pPr>
      <w:rPr>
        <w:rFonts w:ascii="Nimbus Sans L" w:hAnsi="Nimbus Sans L" w:hint="default"/>
      </w:rPr>
    </w:lvl>
  </w:abstractNum>
  <w:abstractNum w:abstractNumId="4" w15:restartNumberingAfterBreak="0">
    <w:nsid w:val="0B7666B0"/>
    <w:multiLevelType w:val="hybridMultilevel"/>
    <w:tmpl w:val="C9CC3AE2"/>
    <w:lvl w:ilvl="0" w:tplc="723031EA">
      <w:start w:val="1"/>
      <w:numFmt w:val="decimal"/>
      <w:lvlText w:val="%1."/>
      <w:lvlJc w:val="left"/>
      <w:pPr>
        <w:tabs>
          <w:tab w:val="num" w:pos="720"/>
        </w:tabs>
        <w:ind w:left="720" w:hanging="360"/>
      </w:pPr>
    </w:lvl>
    <w:lvl w:ilvl="1" w:tplc="33E66618">
      <w:numFmt w:val="none"/>
      <w:lvlText w:val=""/>
      <w:lvlJc w:val="left"/>
      <w:pPr>
        <w:tabs>
          <w:tab w:val="num" w:pos="360"/>
        </w:tabs>
      </w:pPr>
    </w:lvl>
    <w:lvl w:ilvl="2" w:tplc="37040C90" w:tentative="1">
      <w:start w:val="1"/>
      <w:numFmt w:val="decimal"/>
      <w:lvlText w:val="%3."/>
      <w:lvlJc w:val="left"/>
      <w:pPr>
        <w:tabs>
          <w:tab w:val="num" w:pos="2160"/>
        </w:tabs>
        <w:ind w:left="2160" w:hanging="360"/>
      </w:pPr>
    </w:lvl>
    <w:lvl w:ilvl="3" w:tplc="740C778C" w:tentative="1">
      <w:start w:val="1"/>
      <w:numFmt w:val="decimal"/>
      <w:lvlText w:val="%4."/>
      <w:lvlJc w:val="left"/>
      <w:pPr>
        <w:tabs>
          <w:tab w:val="num" w:pos="2880"/>
        </w:tabs>
        <w:ind w:left="2880" w:hanging="360"/>
      </w:pPr>
    </w:lvl>
    <w:lvl w:ilvl="4" w:tplc="AB1E1DC6" w:tentative="1">
      <w:start w:val="1"/>
      <w:numFmt w:val="decimal"/>
      <w:lvlText w:val="%5."/>
      <w:lvlJc w:val="left"/>
      <w:pPr>
        <w:tabs>
          <w:tab w:val="num" w:pos="3600"/>
        </w:tabs>
        <w:ind w:left="3600" w:hanging="360"/>
      </w:pPr>
    </w:lvl>
    <w:lvl w:ilvl="5" w:tplc="B84A6C06" w:tentative="1">
      <w:start w:val="1"/>
      <w:numFmt w:val="decimal"/>
      <w:lvlText w:val="%6."/>
      <w:lvlJc w:val="left"/>
      <w:pPr>
        <w:tabs>
          <w:tab w:val="num" w:pos="4320"/>
        </w:tabs>
        <w:ind w:left="4320" w:hanging="360"/>
      </w:pPr>
    </w:lvl>
    <w:lvl w:ilvl="6" w:tplc="C374C3BE" w:tentative="1">
      <w:start w:val="1"/>
      <w:numFmt w:val="decimal"/>
      <w:lvlText w:val="%7."/>
      <w:lvlJc w:val="left"/>
      <w:pPr>
        <w:tabs>
          <w:tab w:val="num" w:pos="5040"/>
        </w:tabs>
        <w:ind w:left="5040" w:hanging="360"/>
      </w:pPr>
    </w:lvl>
    <w:lvl w:ilvl="7" w:tplc="D376093A" w:tentative="1">
      <w:start w:val="1"/>
      <w:numFmt w:val="decimal"/>
      <w:lvlText w:val="%8."/>
      <w:lvlJc w:val="left"/>
      <w:pPr>
        <w:tabs>
          <w:tab w:val="num" w:pos="5760"/>
        </w:tabs>
        <w:ind w:left="5760" w:hanging="360"/>
      </w:pPr>
    </w:lvl>
    <w:lvl w:ilvl="8" w:tplc="4C32941E" w:tentative="1">
      <w:start w:val="1"/>
      <w:numFmt w:val="decimal"/>
      <w:lvlText w:val="%9."/>
      <w:lvlJc w:val="left"/>
      <w:pPr>
        <w:tabs>
          <w:tab w:val="num" w:pos="6480"/>
        </w:tabs>
        <w:ind w:left="6480" w:hanging="360"/>
      </w:pPr>
    </w:lvl>
  </w:abstractNum>
  <w:abstractNum w:abstractNumId="5" w15:restartNumberingAfterBreak="0">
    <w:nsid w:val="0B796127"/>
    <w:multiLevelType w:val="hybridMultilevel"/>
    <w:tmpl w:val="F3C44B82"/>
    <w:lvl w:ilvl="0" w:tplc="0D8641AC">
      <w:start w:val="1"/>
      <w:numFmt w:val="bullet"/>
      <w:lvlText w:val="•"/>
      <w:lvlJc w:val="left"/>
      <w:pPr>
        <w:tabs>
          <w:tab w:val="num" w:pos="720"/>
        </w:tabs>
        <w:ind w:left="720" w:hanging="360"/>
      </w:pPr>
      <w:rPr>
        <w:rFonts w:ascii="Arial" w:hAnsi="Arial" w:hint="default"/>
      </w:rPr>
    </w:lvl>
    <w:lvl w:ilvl="1" w:tplc="C770D1D4" w:tentative="1">
      <w:start w:val="1"/>
      <w:numFmt w:val="bullet"/>
      <w:lvlText w:val="•"/>
      <w:lvlJc w:val="left"/>
      <w:pPr>
        <w:tabs>
          <w:tab w:val="num" w:pos="1440"/>
        </w:tabs>
        <w:ind w:left="1440" w:hanging="360"/>
      </w:pPr>
      <w:rPr>
        <w:rFonts w:ascii="DejaVu Sans" w:hAnsi="DejaVu Sans" w:hint="default"/>
      </w:rPr>
    </w:lvl>
    <w:lvl w:ilvl="2" w:tplc="6B2AAFA2" w:tentative="1">
      <w:start w:val="1"/>
      <w:numFmt w:val="bullet"/>
      <w:lvlText w:val="•"/>
      <w:lvlJc w:val="left"/>
      <w:pPr>
        <w:tabs>
          <w:tab w:val="num" w:pos="2160"/>
        </w:tabs>
        <w:ind w:left="2160" w:hanging="360"/>
      </w:pPr>
      <w:rPr>
        <w:rFonts w:ascii="DejaVu Sans" w:hAnsi="DejaVu Sans" w:hint="default"/>
      </w:rPr>
    </w:lvl>
    <w:lvl w:ilvl="3" w:tplc="6EA05AAC" w:tentative="1">
      <w:start w:val="1"/>
      <w:numFmt w:val="bullet"/>
      <w:lvlText w:val="•"/>
      <w:lvlJc w:val="left"/>
      <w:pPr>
        <w:tabs>
          <w:tab w:val="num" w:pos="2880"/>
        </w:tabs>
        <w:ind w:left="2880" w:hanging="360"/>
      </w:pPr>
      <w:rPr>
        <w:rFonts w:ascii="DejaVu Sans" w:hAnsi="DejaVu Sans" w:hint="default"/>
      </w:rPr>
    </w:lvl>
    <w:lvl w:ilvl="4" w:tplc="EDA0A64A" w:tentative="1">
      <w:start w:val="1"/>
      <w:numFmt w:val="bullet"/>
      <w:lvlText w:val="•"/>
      <w:lvlJc w:val="left"/>
      <w:pPr>
        <w:tabs>
          <w:tab w:val="num" w:pos="3600"/>
        </w:tabs>
        <w:ind w:left="3600" w:hanging="360"/>
      </w:pPr>
      <w:rPr>
        <w:rFonts w:ascii="DejaVu Sans" w:hAnsi="DejaVu Sans" w:hint="default"/>
      </w:rPr>
    </w:lvl>
    <w:lvl w:ilvl="5" w:tplc="F80A5AC2" w:tentative="1">
      <w:start w:val="1"/>
      <w:numFmt w:val="bullet"/>
      <w:lvlText w:val="•"/>
      <w:lvlJc w:val="left"/>
      <w:pPr>
        <w:tabs>
          <w:tab w:val="num" w:pos="4320"/>
        </w:tabs>
        <w:ind w:left="4320" w:hanging="360"/>
      </w:pPr>
      <w:rPr>
        <w:rFonts w:ascii="DejaVu Sans" w:hAnsi="DejaVu Sans" w:hint="default"/>
      </w:rPr>
    </w:lvl>
    <w:lvl w:ilvl="6" w:tplc="2964507E" w:tentative="1">
      <w:start w:val="1"/>
      <w:numFmt w:val="bullet"/>
      <w:lvlText w:val="•"/>
      <w:lvlJc w:val="left"/>
      <w:pPr>
        <w:tabs>
          <w:tab w:val="num" w:pos="5040"/>
        </w:tabs>
        <w:ind w:left="5040" w:hanging="360"/>
      </w:pPr>
      <w:rPr>
        <w:rFonts w:ascii="DejaVu Sans" w:hAnsi="DejaVu Sans" w:hint="default"/>
      </w:rPr>
    </w:lvl>
    <w:lvl w:ilvl="7" w:tplc="81446E8C" w:tentative="1">
      <w:start w:val="1"/>
      <w:numFmt w:val="bullet"/>
      <w:lvlText w:val="•"/>
      <w:lvlJc w:val="left"/>
      <w:pPr>
        <w:tabs>
          <w:tab w:val="num" w:pos="5760"/>
        </w:tabs>
        <w:ind w:left="5760" w:hanging="360"/>
      </w:pPr>
      <w:rPr>
        <w:rFonts w:ascii="DejaVu Sans" w:hAnsi="DejaVu Sans" w:hint="default"/>
      </w:rPr>
    </w:lvl>
    <w:lvl w:ilvl="8" w:tplc="5224B942" w:tentative="1">
      <w:start w:val="1"/>
      <w:numFmt w:val="bullet"/>
      <w:lvlText w:val="•"/>
      <w:lvlJc w:val="left"/>
      <w:pPr>
        <w:tabs>
          <w:tab w:val="num" w:pos="6480"/>
        </w:tabs>
        <w:ind w:left="6480" w:hanging="360"/>
      </w:pPr>
      <w:rPr>
        <w:rFonts w:ascii="DejaVu Sans" w:hAnsi="DejaVu Sans" w:hint="default"/>
      </w:rPr>
    </w:lvl>
  </w:abstractNum>
  <w:abstractNum w:abstractNumId="6" w15:restartNumberingAfterBreak="0">
    <w:nsid w:val="0C4A17DA"/>
    <w:multiLevelType w:val="hybridMultilevel"/>
    <w:tmpl w:val="96001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57654B"/>
    <w:multiLevelType w:val="hybridMultilevel"/>
    <w:tmpl w:val="863E5A00"/>
    <w:lvl w:ilvl="0" w:tplc="1FFC5030">
      <w:start w:val="1"/>
      <w:numFmt w:val="bullet"/>
      <w:lvlText w:val="•"/>
      <w:lvlJc w:val="left"/>
      <w:pPr>
        <w:tabs>
          <w:tab w:val="num" w:pos="720"/>
        </w:tabs>
        <w:ind w:left="720" w:hanging="360"/>
      </w:pPr>
      <w:rPr>
        <w:rFonts w:ascii="Nimbus Sans L" w:hAnsi="Nimbus Sans L" w:hint="default"/>
      </w:rPr>
    </w:lvl>
    <w:lvl w:ilvl="1" w:tplc="BAF492D0" w:tentative="1">
      <w:start w:val="1"/>
      <w:numFmt w:val="bullet"/>
      <w:lvlText w:val="•"/>
      <w:lvlJc w:val="left"/>
      <w:pPr>
        <w:tabs>
          <w:tab w:val="num" w:pos="1440"/>
        </w:tabs>
        <w:ind w:left="1440" w:hanging="360"/>
      </w:pPr>
      <w:rPr>
        <w:rFonts w:ascii="Nimbus Sans L" w:hAnsi="Nimbus Sans L" w:hint="default"/>
      </w:rPr>
    </w:lvl>
    <w:lvl w:ilvl="2" w:tplc="C72C811E" w:tentative="1">
      <w:start w:val="1"/>
      <w:numFmt w:val="bullet"/>
      <w:lvlText w:val="•"/>
      <w:lvlJc w:val="left"/>
      <w:pPr>
        <w:tabs>
          <w:tab w:val="num" w:pos="2160"/>
        </w:tabs>
        <w:ind w:left="2160" w:hanging="360"/>
      </w:pPr>
      <w:rPr>
        <w:rFonts w:ascii="Nimbus Sans L" w:hAnsi="Nimbus Sans L" w:hint="default"/>
      </w:rPr>
    </w:lvl>
    <w:lvl w:ilvl="3" w:tplc="DA1041FE" w:tentative="1">
      <w:start w:val="1"/>
      <w:numFmt w:val="bullet"/>
      <w:lvlText w:val="•"/>
      <w:lvlJc w:val="left"/>
      <w:pPr>
        <w:tabs>
          <w:tab w:val="num" w:pos="2880"/>
        </w:tabs>
        <w:ind w:left="2880" w:hanging="360"/>
      </w:pPr>
      <w:rPr>
        <w:rFonts w:ascii="Nimbus Sans L" w:hAnsi="Nimbus Sans L" w:hint="default"/>
      </w:rPr>
    </w:lvl>
    <w:lvl w:ilvl="4" w:tplc="03A8ADD2" w:tentative="1">
      <w:start w:val="1"/>
      <w:numFmt w:val="bullet"/>
      <w:lvlText w:val="•"/>
      <w:lvlJc w:val="left"/>
      <w:pPr>
        <w:tabs>
          <w:tab w:val="num" w:pos="3600"/>
        </w:tabs>
        <w:ind w:left="3600" w:hanging="360"/>
      </w:pPr>
      <w:rPr>
        <w:rFonts w:ascii="Nimbus Sans L" w:hAnsi="Nimbus Sans L" w:hint="default"/>
      </w:rPr>
    </w:lvl>
    <w:lvl w:ilvl="5" w:tplc="DEA4E9A8" w:tentative="1">
      <w:start w:val="1"/>
      <w:numFmt w:val="bullet"/>
      <w:lvlText w:val="•"/>
      <w:lvlJc w:val="left"/>
      <w:pPr>
        <w:tabs>
          <w:tab w:val="num" w:pos="4320"/>
        </w:tabs>
        <w:ind w:left="4320" w:hanging="360"/>
      </w:pPr>
      <w:rPr>
        <w:rFonts w:ascii="Nimbus Sans L" w:hAnsi="Nimbus Sans L" w:hint="default"/>
      </w:rPr>
    </w:lvl>
    <w:lvl w:ilvl="6" w:tplc="6B54F1F2" w:tentative="1">
      <w:start w:val="1"/>
      <w:numFmt w:val="bullet"/>
      <w:lvlText w:val="•"/>
      <w:lvlJc w:val="left"/>
      <w:pPr>
        <w:tabs>
          <w:tab w:val="num" w:pos="5040"/>
        </w:tabs>
        <w:ind w:left="5040" w:hanging="360"/>
      </w:pPr>
      <w:rPr>
        <w:rFonts w:ascii="Nimbus Sans L" w:hAnsi="Nimbus Sans L" w:hint="default"/>
      </w:rPr>
    </w:lvl>
    <w:lvl w:ilvl="7" w:tplc="58FC338C" w:tentative="1">
      <w:start w:val="1"/>
      <w:numFmt w:val="bullet"/>
      <w:lvlText w:val="•"/>
      <w:lvlJc w:val="left"/>
      <w:pPr>
        <w:tabs>
          <w:tab w:val="num" w:pos="5760"/>
        </w:tabs>
        <w:ind w:left="5760" w:hanging="360"/>
      </w:pPr>
      <w:rPr>
        <w:rFonts w:ascii="Nimbus Sans L" w:hAnsi="Nimbus Sans L" w:hint="default"/>
      </w:rPr>
    </w:lvl>
    <w:lvl w:ilvl="8" w:tplc="0D5AB27A" w:tentative="1">
      <w:start w:val="1"/>
      <w:numFmt w:val="bullet"/>
      <w:lvlText w:val="•"/>
      <w:lvlJc w:val="left"/>
      <w:pPr>
        <w:tabs>
          <w:tab w:val="num" w:pos="6480"/>
        </w:tabs>
        <w:ind w:left="6480" w:hanging="360"/>
      </w:pPr>
      <w:rPr>
        <w:rFonts w:ascii="Nimbus Sans L" w:hAnsi="Nimbus Sans L" w:hint="default"/>
      </w:rPr>
    </w:lvl>
  </w:abstractNum>
  <w:abstractNum w:abstractNumId="8" w15:restartNumberingAfterBreak="0">
    <w:nsid w:val="14A70DCA"/>
    <w:multiLevelType w:val="hybridMultilevel"/>
    <w:tmpl w:val="749A9456"/>
    <w:lvl w:ilvl="0" w:tplc="284AE43C">
      <w:start w:val="1"/>
      <w:numFmt w:val="bullet"/>
      <w:lvlText w:val="–"/>
      <w:lvlJc w:val="left"/>
      <w:pPr>
        <w:tabs>
          <w:tab w:val="num" w:pos="720"/>
        </w:tabs>
        <w:ind w:left="720" w:hanging="360"/>
      </w:pPr>
      <w:rPr>
        <w:rFonts w:ascii="DejaVu Sans" w:hAnsi="DejaVu Sans" w:hint="default"/>
      </w:rPr>
    </w:lvl>
    <w:lvl w:ilvl="1" w:tplc="6B5E9360">
      <w:start w:val="1"/>
      <w:numFmt w:val="bullet"/>
      <w:lvlText w:val="–"/>
      <w:lvlJc w:val="left"/>
      <w:pPr>
        <w:tabs>
          <w:tab w:val="num" w:pos="1440"/>
        </w:tabs>
        <w:ind w:left="1440" w:hanging="360"/>
      </w:pPr>
      <w:rPr>
        <w:rFonts w:ascii="DejaVu Sans" w:hAnsi="DejaVu Sans" w:hint="default"/>
      </w:rPr>
    </w:lvl>
    <w:lvl w:ilvl="2" w:tplc="58124590" w:tentative="1">
      <w:start w:val="1"/>
      <w:numFmt w:val="bullet"/>
      <w:lvlText w:val="–"/>
      <w:lvlJc w:val="left"/>
      <w:pPr>
        <w:tabs>
          <w:tab w:val="num" w:pos="2160"/>
        </w:tabs>
        <w:ind w:left="2160" w:hanging="360"/>
      </w:pPr>
      <w:rPr>
        <w:rFonts w:ascii="DejaVu Sans" w:hAnsi="DejaVu Sans" w:hint="default"/>
      </w:rPr>
    </w:lvl>
    <w:lvl w:ilvl="3" w:tplc="F9AA737A" w:tentative="1">
      <w:start w:val="1"/>
      <w:numFmt w:val="bullet"/>
      <w:lvlText w:val="–"/>
      <w:lvlJc w:val="left"/>
      <w:pPr>
        <w:tabs>
          <w:tab w:val="num" w:pos="2880"/>
        </w:tabs>
        <w:ind w:left="2880" w:hanging="360"/>
      </w:pPr>
      <w:rPr>
        <w:rFonts w:ascii="DejaVu Sans" w:hAnsi="DejaVu Sans" w:hint="default"/>
      </w:rPr>
    </w:lvl>
    <w:lvl w:ilvl="4" w:tplc="8BA6C2DA" w:tentative="1">
      <w:start w:val="1"/>
      <w:numFmt w:val="bullet"/>
      <w:lvlText w:val="–"/>
      <w:lvlJc w:val="left"/>
      <w:pPr>
        <w:tabs>
          <w:tab w:val="num" w:pos="3600"/>
        </w:tabs>
        <w:ind w:left="3600" w:hanging="360"/>
      </w:pPr>
      <w:rPr>
        <w:rFonts w:ascii="DejaVu Sans" w:hAnsi="DejaVu Sans" w:hint="default"/>
      </w:rPr>
    </w:lvl>
    <w:lvl w:ilvl="5" w:tplc="C448A832" w:tentative="1">
      <w:start w:val="1"/>
      <w:numFmt w:val="bullet"/>
      <w:lvlText w:val="–"/>
      <w:lvlJc w:val="left"/>
      <w:pPr>
        <w:tabs>
          <w:tab w:val="num" w:pos="4320"/>
        </w:tabs>
        <w:ind w:left="4320" w:hanging="360"/>
      </w:pPr>
      <w:rPr>
        <w:rFonts w:ascii="DejaVu Sans" w:hAnsi="DejaVu Sans" w:hint="default"/>
      </w:rPr>
    </w:lvl>
    <w:lvl w:ilvl="6" w:tplc="3574EBBC" w:tentative="1">
      <w:start w:val="1"/>
      <w:numFmt w:val="bullet"/>
      <w:lvlText w:val="–"/>
      <w:lvlJc w:val="left"/>
      <w:pPr>
        <w:tabs>
          <w:tab w:val="num" w:pos="5040"/>
        </w:tabs>
        <w:ind w:left="5040" w:hanging="360"/>
      </w:pPr>
      <w:rPr>
        <w:rFonts w:ascii="DejaVu Sans" w:hAnsi="DejaVu Sans" w:hint="default"/>
      </w:rPr>
    </w:lvl>
    <w:lvl w:ilvl="7" w:tplc="4C0E3320" w:tentative="1">
      <w:start w:val="1"/>
      <w:numFmt w:val="bullet"/>
      <w:lvlText w:val="–"/>
      <w:lvlJc w:val="left"/>
      <w:pPr>
        <w:tabs>
          <w:tab w:val="num" w:pos="5760"/>
        </w:tabs>
        <w:ind w:left="5760" w:hanging="360"/>
      </w:pPr>
      <w:rPr>
        <w:rFonts w:ascii="DejaVu Sans" w:hAnsi="DejaVu Sans" w:hint="default"/>
      </w:rPr>
    </w:lvl>
    <w:lvl w:ilvl="8" w:tplc="D7BCE68A" w:tentative="1">
      <w:start w:val="1"/>
      <w:numFmt w:val="bullet"/>
      <w:lvlText w:val="–"/>
      <w:lvlJc w:val="left"/>
      <w:pPr>
        <w:tabs>
          <w:tab w:val="num" w:pos="6480"/>
        </w:tabs>
        <w:ind w:left="6480" w:hanging="360"/>
      </w:pPr>
      <w:rPr>
        <w:rFonts w:ascii="DejaVu Sans" w:hAnsi="DejaVu Sans" w:hint="default"/>
      </w:rPr>
    </w:lvl>
  </w:abstractNum>
  <w:abstractNum w:abstractNumId="9" w15:restartNumberingAfterBreak="0">
    <w:nsid w:val="1701484D"/>
    <w:multiLevelType w:val="hybridMultilevel"/>
    <w:tmpl w:val="FA984CA4"/>
    <w:lvl w:ilvl="0" w:tplc="7E1EBDEE">
      <w:start w:val="1"/>
      <w:numFmt w:val="bullet"/>
      <w:lvlText w:val="•"/>
      <w:lvlJc w:val="left"/>
      <w:pPr>
        <w:tabs>
          <w:tab w:val="num" w:pos="720"/>
        </w:tabs>
        <w:ind w:left="720" w:hanging="360"/>
      </w:pPr>
      <w:rPr>
        <w:rFonts w:ascii="DejaVu Sans" w:hAnsi="DejaVu Sans" w:hint="default"/>
      </w:rPr>
    </w:lvl>
    <w:lvl w:ilvl="1" w:tplc="E5244512" w:tentative="1">
      <w:start w:val="1"/>
      <w:numFmt w:val="bullet"/>
      <w:lvlText w:val="•"/>
      <w:lvlJc w:val="left"/>
      <w:pPr>
        <w:tabs>
          <w:tab w:val="num" w:pos="1440"/>
        </w:tabs>
        <w:ind w:left="1440" w:hanging="360"/>
      </w:pPr>
      <w:rPr>
        <w:rFonts w:ascii="DejaVu Sans" w:hAnsi="DejaVu Sans" w:hint="default"/>
      </w:rPr>
    </w:lvl>
    <w:lvl w:ilvl="2" w:tplc="22022BB4" w:tentative="1">
      <w:start w:val="1"/>
      <w:numFmt w:val="bullet"/>
      <w:lvlText w:val="•"/>
      <w:lvlJc w:val="left"/>
      <w:pPr>
        <w:tabs>
          <w:tab w:val="num" w:pos="2160"/>
        </w:tabs>
        <w:ind w:left="2160" w:hanging="360"/>
      </w:pPr>
      <w:rPr>
        <w:rFonts w:ascii="DejaVu Sans" w:hAnsi="DejaVu Sans" w:hint="default"/>
      </w:rPr>
    </w:lvl>
    <w:lvl w:ilvl="3" w:tplc="24785196" w:tentative="1">
      <w:start w:val="1"/>
      <w:numFmt w:val="bullet"/>
      <w:lvlText w:val="•"/>
      <w:lvlJc w:val="left"/>
      <w:pPr>
        <w:tabs>
          <w:tab w:val="num" w:pos="2880"/>
        </w:tabs>
        <w:ind w:left="2880" w:hanging="360"/>
      </w:pPr>
      <w:rPr>
        <w:rFonts w:ascii="DejaVu Sans" w:hAnsi="DejaVu Sans" w:hint="default"/>
      </w:rPr>
    </w:lvl>
    <w:lvl w:ilvl="4" w:tplc="6B9A63F8" w:tentative="1">
      <w:start w:val="1"/>
      <w:numFmt w:val="bullet"/>
      <w:lvlText w:val="•"/>
      <w:lvlJc w:val="left"/>
      <w:pPr>
        <w:tabs>
          <w:tab w:val="num" w:pos="3600"/>
        </w:tabs>
        <w:ind w:left="3600" w:hanging="360"/>
      </w:pPr>
      <w:rPr>
        <w:rFonts w:ascii="DejaVu Sans" w:hAnsi="DejaVu Sans" w:hint="default"/>
      </w:rPr>
    </w:lvl>
    <w:lvl w:ilvl="5" w:tplc="B5180FD8" w:tentative="1">
      <w:start w:val="1"/>
      <w:numFmt w:val="bullet"/>
      <w:lvlText w:val="•"/>
      <w:lvlJc w:val="left"/>
      <w:pPr>
        <w:tabs>
          <w:tab w:val="num" w:pos="4320"/>
        </w:tabs>
        <w:ind w:left="4320" w:hanging="360"/>
      </w:pPr>
      <w:rPr>
        <w:rFonts w:ascii="DejaVu Sans" w:hAnsi="DejaVu Sans" w:hint="default"/>
      </w:rPr>
    </w:lvl>
    <w:lvl w:ilvl="6" w:tplc="40BCE10A" w:tentative="1">
      <w:start w:val="1"/>
      <w:numFmt w:val="bullet"/>
      <w:lvlText w:val="•"/>
      <w:lvlJc w:val="left"/>
      <w:pPr>
        <w:tabs>
          <w:tab w:val="num" w:pos="5040"/>
        </w:tabs>
        <w:ind w:left="5040" w:hanging="360"/>
      </w:pPr>
      <w:rPr>
        <w:rFonts w:ascii="DejaVu Sans" w:hAnsi="DejaVu Sans" w:hint="default"/>
      </w:rPr>
    </w:lvl>
    <w:lvl w:ilvl="7" w:tplc="ED2AE37C" w:tentative="1">
      <w:start w:val="1"/>
      <w:numFmt w:val="bullet"/>
      <w:lvlText w:val="•"/>
      <w:lvlJc w:val="left"/>
      <w:pPr>
        <w:tabs>
          <w:tab w:val="num" w:pos="5760"/>
        </w:tabs>
        <w:ind w:left="5760" w:hanging="360"/>
      </w:pPr>
      <w:rPr>
        <w:rFonts w:ascii="DejaVu Sans" w:hAnsi="DejaVu Sans" w:hint="default"/>
      </w:rPr>
    </w:lvl>
    <w:lvl w:ilvl="8" w:tplc="9A066060" w:tentative="1">
      <w:start w:val="1"/>
      <w:numFmt w:val="bullet"/>
      <w:lvlText w:val="•"/>
      <w:lvlJc w:val="left"/>
      <w:pPr>
        <w:tabs>
          <w:tab w:val="num" w:pos="6480"/>
        </w:tabs>
        <w:ind w:left="6480" w:hanging="360"/>
      </w:pPr>
      <w:rPr>
        <w:rFonts w:ascii="DejaVu Sans" w:hAnsi="DejaVu Sans" w:hint="default"/>
      </w:rPr>
    </w:lvl>
  </w:abstractNum>
  <w:abstractNum w:abstractNumId="10" w15:restartNumberingAfterBreak="0">
    <w:nsid w:val="220A0E2A"/>
    <w:multiLevelType w:val="hybridMultilevel"/>
    <w:tmpl w:val="4CC6CCBA"/>
    <w:lvl w:ilvl="0" w:tplc="0D8641AC">
      <w:start w:val="1"/>
      <w:numFmt w:val="bullet"/>
      <w:lvlText w:val="•"/>
      <w:lvlJc w:val="left"/>
      <w:pPr>
        <w:tabs>
          <w:tab w:val="num" w:pos="720"/>
        </w:tabs>
        <w:ind w:left="720" w:hanging="360"/>
      </w:pPr>
      <w:rPr>
        <w:rFonts w:ascii="Arial" w:hAnsi="Arial" w:hint="default"/>
      </w:rPr>
    </w:lvl>
    <w:lvl w:ilvl="1" w:tplc="C14E527E">
      <w:numFmt w:val="bullet"/>
      <w:lvlText w:val="–"/>
      <w:lvlJc w:val="left"/>
      <w:pPr>
        <w:tabs>
          <w:tab w:val="num" w:pos="1440"/>
        </w:tabs>
        <w:ind w:left="1440" w:hanging="360"/>
      </w:pPr>
      <w:rPr>
        <w:rFonts w:ascii="DejaVu Sans" w:hAnsi="DejaVu Sans" w:hint="default"/>
      </w:rPr>
    </w:lvl>
    <w:lvl w:ilvl="2" w:tplc="23F4C326" w:tentative="1">
      <w:start w:val="1"/>
      <w:numFmt w:val="bullet"/>
      <w:lvlText w:val="•"/>
      <w:lvlJc w:val="left"/>
      <w:pPr>
        <w:tabs>
          <w:tab w:val="num" w:pos="2160"/>
        </w:tabs>
        <w:ind w:left="2160" w:hanging="360"/>
      </w:pPr>
      <w:rPr>
        <w:rFonts w:ascii="DejaVu Sans" w:hAnsi="DejaVu Sans" w:hint="default"/>
      </w:rPr>
    </w:lvl>
    <w:lvl w:ilvl="3" w:tplc="FED00BFE" w:tentative="1">
      <w:start w:val="1"/>
      <w:numFmt w:val="bullet"/>
      <w:lvlText w:val="•"/>
      <w:lvlJc w:val="left"/>
      <w:pPr>
        <w:tabs>
          <w:tab w:val="num" w:pos="2880"/>
        </w:tabs>
        <w:ind w:left="2880" w:hanging="360"/>
      </w:pPr>
      <w:rPr>
        <w:rFonts w:ascii="DejaVu Sans" w:hAnsi="DejaVu Sans" w:hint="default"/>
      </w:rPr>
    </w:lvl>
    <w:lvl w:ilvl="4" w:tplc="7C2AC8BC" w:tentative="1">
      <w:start w:val="1"/>
      <w:numFmt w:val="bullet"/>
      <w:lvlText w:val="•"/>
      <w:lvlJc w:val="left"/>
      <w:pPr>
        <w:tabs>
          <w:tab w:val="num" w:pos="3600"/>
        </w:tabs>
        <w:ind w:left="3600" w:hanging="360"/>
      </w:pPr>
      <w:rPr>
        <w:rFonts w:ascii="DejaVu Sans" w:hAnsi="DejaVu Sans" w:hint="default"/>
      </w:rPr>
    </w:lvl>
    <w:lvl w:ilvl="5" w:tplc="73A61B38" w:tentative="1">
      <w:start w:val="1"/>
      <w:numFmt w:val="bullet"/>
      <w:lvlText w:val="•"/>
      <w:lvlJc w:val="left"/>
      <w:pPr>
        <w:tabs>
          <w:tab w:val="num" w:pos="4320"/>
        </w:tabs>
        <w:ind w:left="4320" w:hanging="360"/>
      </w:pPr>
      <w:rPr>
        <w:rFonts w:ascii="DejaVu Sans" w:hAnsi="DejaVu Sans" w:hint="default"/>
      </w:rPr>
    </w:lvl>
    <w:lvl w:ilvl="6" w:tplc="ABAEAF1C" w:tentative="1">
      <w:start w:val="1"/>
      <w:numFmt w:val="bullet"/>
      <w:lvlText w:val="•"/>
      <w:lvlJc w:val="left"/>
      <w:pPr>
        <w:tabs>
          <w:tab w:val="num" w:pos="5040"/>
        </w:tabs>
        <w:ind w:left="5040" w:hanging="360"/>
      </w:pPr>
      <w:rPr>
        <w:rFonts w:ascii="DejaVu Sans" w:hAnsi="DejaVu Sans" w:hint="default"/>
      </w:rPr>
    </w:lvl>
    <w:lvl w:ilvl="7" w:tplc="4A70062E" w:tentative="1">
      <w:start w:val="1"/>
      <w:numFmt w:val="bullet"/>
      <w:lvlText w:val="•"/>
      <w:lvlJc w:val="left"/>
      <w:pPr>
        <w:tabs>
          <w:tab w:val="num" w:pos="5760"/>
        </w:tabs>
        <w:ind w:left="5760" w:hanging="360"/>
      </w:pPr>
      <w:rPr>
        <w:rFonts w:ascii="DejaVu Sans" w:hAnsi="DejaVu Sans" w:hint="default"/>
      </w:rPr>
    </w:lvl>
    <w:lvl w:ilvl="8" w:tplc="966293FA" w:tentative="1">
      <w:start w:val="1"/>
      <w:numFmt w:val="bullet"/>
      <w:lvlText w:val="•"/>
      <w:lvlJc w:val="left"/>
      <w:pPr>
        <w:tabs>
          <w:tab w:val="num" w:pos="6480"/>
        </w:tabs>
        <w:ind w:left="6480" w:hanging="360"/>
      </w:pPr>
      <w:rPr>
        <w:rFonts w:ascii="DejaVu Sans" w:hAnsi="DejaVu Sans" w:hint="default"/>
      </w:rPr>
    </w:lvl>
  </w:abstractNum>
  <w:abstractNum w:abstractNumId="11" w15:restartNumberingAfterBreak="0">
    <w:nsid w:val="2D91496C"/>
    <w:multiLevelType w:val="hybridMultilevel"/>
    <w:tmpl w:val="D2CA4AAC"/>
    <w:lvl w:ilvl="0" w:tplc="004493D6">
      <w:start w:val="1"/>
      <w:numFmt w:val="bullet"/>
      <w:lvlText w:val="•"/>
      <w:lvlJc w:val="left"/>
      <w:pPr>
        <w:tabs>
          <w:tab w:val="num" w:pos="720"/>
        </w:tabs>
        <w:ind w:left="720" w:hanging="360"/>
      </w:pPr>
      <w:rPr>
        <w:rFonts w:ascii="DejaVu Sans" w:hAnsi="DejaVu Sans" w:hint="default"/>
      </w:rPr>
    </w:lvl>
    <w:lvl w:ilvl="1" w:tplc="F8685C66">
      <w:numFmt w:val="bullet"/>
      <w:lvlText w:val="–"/>
      <w:lvlJc w:val="left"/>
      <w:pPr>
        <w:tabs>
          <w:tab w:val="num" w:pos="1440"/>
        </w:tabs>
        <w:ind w:left="1440" w:hanging="360"/>
      </w:pPr>
      <w:rPr>
        <w:rFonts w:ascii="Times New Roman" w:hAnsi="Times New Roman" w:hint="default"/>
      </w:rPr>
    </w:lvl>
    <w:lvl w:ilvl="2" w:tplc="2D36ED8E" w:tentative="1">
      <w:start w:val="1"/>
      <w:numFmt w:val="bullet"/>
      <w:lvlText w:val="•"/>
      <w:lvlJc w:val="left"/>
      <w:pPr>
        <w:tabs>
          <w:tab w:val="num" w:pos="2160"/>
        </w:tabs>
        <w:ind w:left="2160" w:hanging="360"/>
      </w:pPr>
      <w:rPr>
        <w:rFonts w:ascii="DejaVu Sans" w:hAnsi="DejaVu Sans" w:hint="default"/>
      </w:rPr>
    </w:lvl>
    <w:lvl w:ilvl="3" w:tplc="F4F60588" w:tentative="1">
      <w:start w:val="1"/>
      <w:numFmt w:val="bullet"/>
      <w:lvlText w:val="•"/>
      <w:lvlJc w:val="left"/>
      <w:pPr>
        <w:tabs>
          <w:tab w:val="num" w:pos="2880"/>
        </w:tabs>
        <w:ind w:left="2880" w:hanging="360"/>
      </w:pPr>
      <w:rPr>
        <w:rFonts w:ascii="DejaVu Sans" w:hAnsi="DejaVu Sans" w:hint="default"/>
      </w:rPr>
    </w:lvl>
    <w:lvl w:ilvl="4" w:tplc="9084B328" w:tentative="1">
      <w:start w:val="1"/>
      <w:numFmt w:val="bullet"/>
      <w:lvlText w:val="•"/>
      <w:lvlJc w:val="left"/>
      <w:pPr>
        <w:tabs>
          <w:tab w:val="num" w:pos="3600"/>
        </w:tabs>
        <w:ind w:left="3600" w:hanging="360"/>
      </w:pPr>
      <w:rPr>
        <w:rFonts w:ascii="DejaVu Sans" w:hAnsi="DejaVu Sans" w:hint="default"/>
      </w:rPr>
    </w:lvl>
    <w:lvl w:ilvl="5" w:tplc="766EE840" w:tentative="1">
      <w:start w:val="1"/>
      <w:numFmt w:val="bullet"/>
      <w:lvlText w:val="•"/>
      <w:lvlJc w:val="left"/>
      <w:pPr>
        <w:tabs>
          <w:tab w:val="num" w:pos="4320"/>
        </w:tabs>
        <w:ind w:left="4320" w:hanging="360"/>
      </w:pPr>
      <w:rPr>
        <w:rFonts w:ascii="DejaVu Sans" w:hAnsi="DejaVu Sans" w:hint="default"/>
      </w:rPr>
    </w:lvl>
    <w:lvl w:ilvl="6" w:tplc="81C4B67E" w:tentative="1">
      <w:start w:val="1"/>
      <w:numFmt w:val="bullet"/>
      <w:lvlText w:val="•"/>
      <w:lvlJc w:val="left"/>
      <w:pPr>
        <w:tabs>
          <w:tab w:val="num" w:pos="5040"/>
        </w:tabs>
        <w:ind w:left="5040" w:hanging="360"/>
      </w:pPr>
      <w:rPr>
        <w:rFonts w:ascii="DejaVu Sans" w:hAnsi="DejaVu Sans" w:hint="default"/>
      </w:rPr>
    </w:lvl>
    <w:lvl w:ilvl="7" w:tplc="748A6586" w:tentative="1">
      <w:start w:val="1"/>
      <w:numFmt w:val="bullet"/>
      <w:lvlText w:val="•"/>
      <w:lvlJc w:val="left"/>
      <w:pPr>
        <w:tabs>
          <w:tab w:val="num" w:pos="5760"/>
        </w:tabs>
        <w:ind w:left="5760" w:hanging="360"/>
      </w:pPr>
      <w:rPr>
        <w:rFonts w:ascii="DejaVu Sans" w:hAnsi="DejaVu Sans" w:hint="default"/>
      </w:rPr>
    </w:lvl>
    <w:lvl w:ilvl="8" w:tplc="1CD4748C" w:tentative="1">
      <w:start w:val="1"/>
      <w:numFmt w:val="bullet"/>
      <w:lvlText w:val="•"/>
      <w:lvlJc w:val="left"/>
      <w:pPr>
        <w:tabs>
          <w:tab w:val="num" w:pos="6480"/>
        </w:tabs>
        <w:ind w:left="6480" w:hanging="360"/>
      </w:pPr>
      <w:rPr>
        <w:rFonts w:ascii="DejaVu Sans" w:hAnsi="DejaVu Sans" w:hint="default"/>
      </w:rPr>
    </w:lvl>
  </w:abstractNum>
  <w:abstractNum w:abstractNumId="12" w15:restartNumberingAfterBreak="0">
    <w:nsid w:val="2DA67692"/>
    <w:multiLevelType w:val="hybridMultilevel"/>
    <w:tmpl w:val="148A7ADE"/>
    <w:lvl w:ilvl="0" w:tplc="1F74E6BC">
      <w:start w:val="1"/>
      <w:numFmt w:val="bullet"/>
      <w:lvlText w:val="•"/>
      <w:lvlJc w:val="left"/>
      <w:pPr>
        <w:tabs>
          <w:tab w:val="num" w:pos="720"/>
        </w:tabs>
        <w:ind w:left="720" w:hanging="360"/>
      </w:pPr>
      <w:rPr>
        <w:rFonts w:ascii="DejaVu Sans" w:hAnsi="DejaVu Sans" w:hint="default"/>
      </w:rPr>
    </w:lvl>
    <w:lvl w:ilvl="1" w:tplc="7DC670E2">
      <w:numFmt w:val="bullet"/>
      <w:lvlText w:val="–"/>
      <w:lvlJc w:val="left"/>
      <w:pPr>
        <w:tabs>
          <w:tab w:val="num" w:pos="1440"/>
        </w:tabs>
        <w:ind w:left="1440" w:hanging="360"/>
      </w:pPr>
      <w:rPr>
        <w:rFonts w:ascii="DejaVu Sans" w:hAnsi="DejaVu Sans" w:hint="default"/>
      </w:rPr>
    </w:lvl>
    <w:lvl w:ilvl="2" w:tplc="FFB4384C" w:tentative="1">
      <w:start w:val="1"/>
      <w:numFmt w:val="bullet"/>
      <w:lvlText w:val="•"/>
      <w:lvlJc w:val="left"/>
      <w:pPr>
        <w:tabs>
          <w:tab w:val="num" w:pos="2160"/>
        </w:tabs>
        <w:ind w:left="2160" w:hanging="360"/>
      </w:pPr>
      <w:rPr>
        <w:rFonts w:ascii="DejaVu Sans" w:hAnsi="DejaVu Sans" w:hint="default"/>
      </w:rPr>
    </w:lvl>
    <w:lvl w:ilvl="3" w:tplc="063811D8" w:tentative="1">
      <w:start w:val="1"/>
      <w:numFmt w:val="bullet"/>
      <w:lvlText w:val="•"/>
      <w:lvlJc w:val="left"/>
      <w:pPr>
        <w:tabs>
          <w:tab w:val="num" w:pos="2880"/>
        </w:tabs>
        <w:ind w:left="2880" w:hanging="360"/>
      </w:pPr>
      <w:rPr>
        <w:rFonts w:ascii="DejaVu Sans" w:hAnsi="DejaVu Sans" w:hint="default"/>
      </w:rPr>
    </w:lvl>
    <w:lvl w:ilvl="4" w:tplc="0C4AD58C" w:tentative="1">
      <w:start w:val="1"/>
      <w:numFmt w:val="bullet"/>
      <w:lvlText w:val="•"/>
      <w:lvlJc w:val="left"/>
      <w:pPr>
        <w:tabs>
          <w:tab w:val="num" w:pos="3600"/>
        </w:tabs>
        <w:ind w:left="3600" w:hanging="360"/>
      </w:pPr>
      <w:rPr>
        <w:rFonts w:ascii="DejaVu Sans" w:hAnsi="DejaVu Sans" w:hint="default"/>
      </w:rPr>
    </w:lvl>
    <w:lvl w:ilvl="5" w:tplc="1A966402" w:tentative="1">
      <w:start w:val="1"/>
      <w:numFmt w:val="bullet"/>
      <w:lvlText w:val="•"/>
      <w:lvlJc w:val="left"/>
      <w:pPr>
        <w:tabs>
          <w:tab w:val="num" w:pos="4320"/>
        </w:tabs>
        <w:ind w:left="4320" w:hanging="360"/>
      </w:pPr>
      <w:rPr>
        <w:rFonts w:ascii="DejaVu Sans" w:hAnsi="DejaVu Sans" w:hint="default"/>
      </w:rPr>
    </w:lvl>
    <w:lvl w:ilvl="6" w:tplc="1B00440C" w:tentative="1">
      <w:start w:val="1"/>
      <w:numFmt w:val="bullet"/>
      <w:lvlText w:val="•"/>
      <w:lvlJc w:val="left"/>
      <w:pPr>
        <w:tabs>
          <w:tab w:val="num" w:pos="5040"/>
        </w:tabs>
        <w:ind w:left="5040" w:hanging="360"/>
      </w:pPr>
      <w:rPr>
        <w:rFonts w:ascii="DejaVu Sans" w:hAnsi="DejaVu Sans" w:hint="default"/>
      </w:rPr>
    </w:lvl>
    <w:lvl w:ilvl="7" w:tplc="CC7402CA" w:tentative="1">
      <w:start w:val="1"/>
      <w:numFmt w:val="bullet"/>
      <w:lvlText w:val="•"/>
      <w:lvlJc w:val="left"/>
      <w:pPr>
        <w:tabs>
          <w:tab w:val="num" w:pos="5760"/>
        </w:tabs>
        <w:ind w:left="5760" w:hanging="360"/>
      </w:pPr>
      <w:rPr>
        <w:rFonts w:ascii="DejaVu Sans" w:hAnsi="DejaVu Sans" w:hint="default"/>
      </w:rPr>
    </w:lvl>
    <w:lvl w:ilvl="8" w:tplc="38DEEFE2" w:tentative="1">
      <w:start w:val="1"/>
      <w:numFmt w:val="bullet"/>
      <w:lvlText w:val="•"/>
      <w:lvlJc w:val="left"/>
      <w:pPr>
        <w:tabs>
          <w:tab w:val="num" w:pos="6480"/>
        </w:tabs>
        <w:ind w:left="6480" w:hanging="360"/>
      </w:pPr>
      <w:rPr>
        <w:rFonts w:ascii="DejaVu Sans" w:hAnsi="DejaVu Sans" w:hint="default"/>
      </w:rPr>
    </w:lvl>
  </w:abstractNum>
  <w:abstractNum w:abstractNumId="13" w15:restartNumberingAfterBreak="0">
    <w:nsid w:val="2F9A63E1"/>
    <w:multiLevelType w:val="hybridMultilevel"/>
    <w:tmpl w:val="E2C89922"/>
    <w:lvl w:ilvl="0" w:tplc="2000F97C">
      <w:start w:val="1"/>
      <w:numFmt w:val="bullet"/>
      <w:lvlText w:val="•"/>
      <w:lvlJc w:val="left"/>
      <w:pPr>
        <w:tabs>
          <w:tab w:val="num" w:pos="720"/>
        </w:tabs>
        <w:ind w:left="720" w:hanging="360"/>
      </w:pPr>
      <w:rPr>
        <w:rFonts w:ascii="DejaVu Sans" w:hAnsi="DejaVu Sans" w:hint="default"/>
      </w:rPr>
    </w:lvl>
    <w:lvl w:ilvl="1" w:tplc="94C6F6AE">
      <w:numFmt w:val="bullet"/>
      <w:lvlText w:val="–"/>
      <w:lvlJc w:val="left"/>
      <w:pPr>
        <w:tabs>
          <w:tab w:val="num" w:pos="1440"/>
        </w:tabs>
        <w:ind w:left="1440" w:hanging="360"/>
      </w:pPr>
      <w:rPr>
        <w:rFonts w:ascii="DejaVu Sans" w:hAnsi="DejaVu Sans" w:hint="default"/>
      </w:rPr>
    </w:lvl>
    <w:lvl w:ilvl="2" w:tplc="0C64D2A6" w:tentative="1">
      <w:start w:val="1"/>
      <w:numFmt w:val="bullet"/>
      <w:lvlText w:val="•"/>
      <w:lvlJc w:val="left"/>
      <w:pPr>
        <w:tabs>
          <w:tab w:val="num" w:pos="2160"/>
        </w:tabs>
        <w:ind w:left="2160" w:hanging="360"/>
      </w:pPr>
      <w:rPr>
        <w:rFonts w:ascii="DejaVu Sans" w:hAnsi="DejaVu Sans" w:hint="default"/>
      </w:rPr>
    </w:lvl>
    <w:lvl w:ilvl="3" w:tplc="E8ACC3A6" w:tentative="1">
      <w:start w:val="1"/>
      <w:numFmt w:val="bullet"/>
      <w:lvlText w:val="•"/>
      <w:lvlJc w:val="left"/>
      <w:pPr>
        <w:tabs>
          <w:tab w:val="num" w:pos="2880"/>
        </w:tabs>
        <w:ind w:left="2880" w:hanging="360"/>
      </w:pPr>
      <w:rPr>
        <w:rFonts w:ascii="DejaVu Sans" w:hAnsi="DejaVu Sans" w:hint="default"/>
      </w:rPr>
    </w:lvl>
    <w:lvl w:ilvl="4" w:tplc="3F6EB60E" w:tentative="1">
      <w:start w:val="1"/>
      <w:numFmt w:val="bullet"/>
      <w:lvlText w:val="•"/>
      <w:lvlJc w:val="left"/>
      <w:pPr>
        <w:tabs>
          <w:tab w:val="num" w:pos="3600"/>
        </w:tabs>
        <w:ind w:left="3600" w:hanging="360"/>
      </w:pPr>
      <w:rPr>
        <w:rFonts w:ascii="DejaVu Sans" w:hAnsi="DejaVu Sans" w:hint="default"/>
      </w:rPr>
    </w:lvl>
    <w:lvl w:ilvl="5" w:tplc="D8421492" w:tentative="1">
      <w:start w:val="1"/>
      <w:numFmt w:val="bullet"/>
      <w:lvlText w:val="•"/>
      <w:lvlJc w:val="left"/>
      <w:pPr>
        <w:tabs>
          <w:tab w:val="num" w:pos="4320"/>
        </w:tabs>
        <w:ind w:left="4320" w:hanging="360"/>
      </w:pPr>
      <w:rPr>
        <w:rFonts w:ascii="DejaVu Sans" w:hAnsi="DejaVu Sans" w:hint="default"/>
      </w:rPr>
    </w:lvl>
    <w:lvl w:ilvl="6" w:tplc="7AB6061A" w:tentative="1">
      <w:start w:val="1"/>
      <w:numFmt w:val="bullet"/>
      <w:lvlText w:val="•"/>
      <w:lvlJc w:val="left"/>
      <w:pPr>
        <w:tabs>
          <w:tab w:val="num" w:pos="5040"/>
        </w:tabs>
        <w:ind w:left="5040" w:hanging="360"/>
      </w:pPr>
      <w:rPr>
        <w:rFonts w:ascii="DejaVu Sans" w:hAnsi="DejaVu Sans" w:hint="default"/>
      </w:rPr>
    </w:lvl>
    <w:lvl w:ilvl="7" w:tplc="783C2396" w:tentative="1">
      <w:start w:val="1"/>
      <w:numFmt w:val="bullet"/>
      <w:lvlText w:val="•"/>
      <w:lvlJc w:val="left"/>
      <w:pPr>
        <w:tabs>
          <w:tab w:val="num" w:pos="5760"/>
        </w:tabs>
        <w:ind w:left="5760" w:hanging="360"/>
      </w:pPr>
      <w:rPr>
        <w:rFonts w:ascii="DejaVu Sans" w:hAnsi="DejaVu Sans" w:hint="default"/>
      </w:rPr>
    </w:lvl>
    <w:lvl w:ilvl="8" w:tplc="A83459C2" w:tentative="1">
      <w:start w:val="1"/>
      <w:numFmt w:val="bullet"/>
      <w:lvlText w:val="•"/>
      <w:lvlJc w:val="left"/>
      <w:pPr>
        <w:tabs>
          <w:tab w:val="num" w:pos="6480"/>
        </w:tabs>
        <w:ind w:left="6480" w:hanging="360"/>
      </w:pPr>
      <w:rPr>
        <w:rFonts w:ascii="DejaVu Sans" w:hAnsi="DejaVu Sans" w:hint="default"/>
      </w:rPr>
    </w:lvl>
  </w:abstractNum>
  <w:abstractNum w:abstractNumId="14" w15:restartNumberingAfterBreak="0">
    <w:nsid w:val="304B70D0"/>
    <w:multiLevelType w:val="hybridMultilevel"/>
    <w:tmpl w:val="52D645E8"/>
    <w:lvl w:ilvl="0" w:tplc="3D02CF66">
      <w:start w:val="1"/>
      <w:numFmt w:val="bullet"/>
      <w:lvlText w:val="–"/>
      <w:lvlJc w:val="left"/>
      <w:pPr>
        <w:tabs>
          <w:tab w:val="num" w:pos="720"/>
        </w:tabs>
        <w:ind w:left="720" w:hanging="360"/>
      </w:pPr>
      <w:rPr>
        <w:rFonts w:ascii="DejaVu Sans" w:hAnsi="DejaVu Sans" w:hint="default"/>
      </w:rPr>
    </w:lvl>
    <w:lvl w:ilvl="1" w:tplc="F86016BE">
      <w:start w:val="1"/>
      <w:numFmt w:val="bullet"/>
      <w:lvlText w:val="–"/>
      <w:lvlJc w:val="left"/>
      <w:pPr>
        <w:tabs>
          <w:tab w:val="num" w:pos="1440"/>
        </w:tabs>
        <w:ind w:left="1440" w:hanging="360"/>
      </w:pPr>
      <w:rPr>
        <w:rFonts w:ascii="DejaVu Sans" w:hAnsi="DejaVu Sans" w:hint="default"/>
      </w:rPr>
    </w:lvl>
    <w:lvl w:ilvl="2" w:tplc="CFD83BF4" w:tentative="1">
      <w:start w:val="1"/>
      <w:numFmt w:val="bullet"/>
      <w:lvlText w:val="–"/>
      <w:lvlJc w:val="left"/>
      <w:pPr>
        <w:tabs>
          <w:tab w:val="num" w:pos="2160"/>
        </w:tabs>
        <w:ind w:left="2160" w:hanging="360"/>
      </w:pPr>
      <w:rPr>
        <w:rFonts w:ascii="DejaVu Sans" w:hAnsi="DejaVu Sans" w:hint="default"/>
      </w:rPr>
    </w:lvl>
    <w:lvl w:ilvl="3" w:tplc="6942862C" w:tentative="1">
      <w:start w:val="1"/>
      <w:numFmt w:val="bullet"/>
      <w:lvlText w:val="–"/>
      <w:lvlJc w:val="left"/>
      <w:pPr>
        <w:tabs>
          <w:tab w:val="num" w:pos="2880"/>
        </w:tabs>
        <w:ind w:left="2880" w:hanging="360"/>
      </w:pPr>
      <w:rPr>
        <w:rFonts w:ascii="DejaVu Sans" w:hAnsi="DejaVu Sans" w:hint="default"/>
      </w:rPr>
    </w:lvl>
    <w:lvl w:ilvl="4" w:tplc="A64EA606" w:tentative="1">
      <w:start w:val="1"/>
      <w:numFmt w:val="bullet"/>
      <w:lvlText w:val="–"/>
      <w:lvlJc w:val="left"/>
      <w:pPr>
        <w:tabs>
          <w:tab w:val="num" w:pos="3600"/>
        </w:tabs>
        <w:ind w:left="3600" w:hanging="360"/>
      </w:pPr>
      <w:rPr>
        <w:rFonts w:ascii="DejaVu Sans" w:hAnsi="DejaVu Sans" w:hint="default"/>
      </w:rPr>
    </w:lvl>
    <w:lvl w:ilvl="5" w:tplc="CC64B0FE" w:tentative="1">
      <w:start w:val="1"/>
      <w:numFmt w:val="bullet"/>
      <w:lvlText w:val="–"/>
      <w:lvlJc w:val="left"/>
      <w:pPr>
        <w:tabs>
          <w:tab w:val="num" w:pos="4320"/>
        </w:tabs>
        <w:ind w:left="4320" w:hanging="360"/>
      </w:pPr>
      <w:rPr>
        <w:rFonts w:ascii="DejaVu Sans" w:hAnsi="DejaVu Sans" w:hint="default"/>
      </w:rPr>
    </w:lvl>
    <w:lvl w:ilvl="6" w:tplc="B0D6B0C0" w:tentative="1">
      <w:start w:val="1"/>
      <w:numFmt w:val="bullet"/>
      <w:lvlText w:val="–"/>
      <w:lvlJc w:val="left"/>
      <w:pPr>
        <w:tabs>
          <w:tab w:val="num" w:pos="5040"/>
        </w:tabs>
        <w:ind w:left="5040" w:hanging="360"/>
      </w:pPr>
      <w:rPr>
        <w:rFonts w:ascii="DejaVu Sans" w:hAnsi="DejaVu Sans" w:hint="default"/>
      </w:rPr>
    </w:lvl>
    <w:lvl w:ilvl="7" w:tplc="32266A5A" w:tentative="1">
      <w:start w:val="1"/>
      <w:numFmt w:val="bullet"/>
      <w:lvlText w:val="–"/>
      <w:lvlJc w:val="left"/>
      <w:pPr>
        <w:tabs>
          <w:tab w:val="num" w:pos="5760"/>
        </w:tabs>
        <w:ind w:left="5760" w:hanging="360"/>
      </w:pPr>
      <w:rPr>
        <w:rFonts w:ascii="DejaVu Sans" w:hAnsi="DejaVu Sans" w:hint="default"/>
      </w:rPr>
    </w:lvl>
    <w:lvl w:ilvl="8" w:tplc="77567A8C" w:tentative="1">
      <w:start w:val="1"/>
      <w:numFmt w:val="bullet"/>
      <w:lvlText w:val="–"/>
      <w:lvlJc w:val="left"/>
      <w:pPr>
        <w:tabs>
          <w:tab w:val="num" w:pos="6480"/>
        </w:tabs>
        <w:ind w:left="6480" w:hanging="360"/>
      </w:pPr>
      <w:rPr>
        <w:rFonts w:ascii="DejaVu Sans" w:hAnsi="DejaVu Sans" w:hint="default"/>
      </w:rPr>
    </w:lvl>
  </w:abstractNum>
  <w:abstractNum w:abstractNumId="15" w15:restartNumberingAfterBreak="0">
    <w:nsid w:val="30B836B5"/>
    <w:multiLevelType w:val="hybridMultilevel"/>
    <w:tmpl w:val="FB76A7F6"/>
    <w:lvl w:ilvl="0" w:tplc="374A773C">
      <w:start w:val="1"/>
      <w:numFmt w:val="bullet"/>
      <w:lvlText w:val="–"/>
      <w:lvlJc w:val="left"/>
      <w:pPr>
        <w:tabs>
          <w:tab w:val="num" w:pos="720"/>
        </w:tabs>
        <w:ind w:left="720" w:hanging="360"/>
      </w:pPr>
      <w:rPr>
        <w:rFonts w:ascii="DejaVu Sans" w:hAnsi="DejaVu Sans" w:hint="default"/>
      </w:rPr>
    </w:lvl>
    <w:lvl w:ilvl="1" w:tplc="AAEA47DE">
      <w:start w:val="1"/>
      <w:numFmt w:val="bullet"/>
      <w:lvlText w:val="–"/>
      <w:lvlJc w:val="left"/>
      <w:pPr>
        <w:tabs>
          <w:tab w:val="num" w:pos="1440"/>
        </w:tabs>
        <w:ind w:left="1440" w:hanging="360"/>
      </w:pPr>
      <w:rPr>
        <w:rFonts w:ascii="DejaVu Sans" w:hAnsi="DejaVu Sans" w:hint="default"/>
      </w:rPr>
    </w:lvl>
    <w:lvl w:ilvl="2" w:tplc="742AE0AE" w:tentative="1">
      <w:start w:val="1"/>
      <w:numFmt w:val="bullet"/>
      <w:lvlText w:val="–"/>
      <w:lvlJc w:val="left"/>
      <w:pPr>
        <w:tabs>
          <w:tab w:val="num" w:pos="2160"/>
        </w:tabs>
        <w:ind w:left="2160" w:hanging="360"/>
      </w:pPr>
      <w:rPr>
        <w:rFonts w:ascii="DejaVu Sans" w:hAnsi="DejaVu Sans" w:hint="default"/>
      </w:rPr>
    </w:lvl>
    <w:lvl w:ilvl="3" w:tplc="13F628FA" w:tentative="1">
      <w:start w:val="1"/>
      <w:numFmt w:val="bullet"/>
      <w:lvlText w:val="–"/>
      <w:lvlJc w:val="left"/>
      <w:pPr>
        <w:tabs>
          <w:tab w:val="num" w:pos="2880"/>
        </w:tabs>
        <w:ind w:left="2880" w:hanging="360"/>
      </w:pPr>
      <w:rPr>
        <w:rFonts w:ascii="DejaVu Sans" w:hAnsi="DejaVu Sans" w:hint="default"/>
      </w:rPr>
    </w:lvl>
    <w:lvl w:ilvl="4" w:tplc="8202E560" w:tentative="1">
      <w:start w:val="1"/>
      <w:numFmt w:val="bullet"/>
      <w:lvlText w:val="–"/>
      <w:lvlJc w:val="left"/>
      <w:pPr>
        <w:tabs>
          <w:tab w:val="num" w:pos="3600"/>
        </w:tabs>
        <w:ind w:left="3600" w:hanging="360"/>
      </w:pPr>
      <w:rPr>
        <w:rFonts w:ascii="DejaVu Sans" w:hAnsi="DejaVu Sans" w:hint="default"/>
      </w:rPr>
    </w:lvl>
    <w:lvl w:ilvl="5" w:tplc="37AC1C5E" w:tentative="1">
      <w:start w:val="1"/>
      <w:numFmt w:val="bullet"/>
      <w:lvlText w:val="–"/>
      <w:lvlJc w:val="left"/>
      <w:pPr>
        <w:tabs>
          <w:tab w:val="num" w:pos="4320"/>
        </w:tabs>
        <w:ind w:left="4320" w:hanging="360"/>
      </w:pPr>
      <w:rPr>
        <w:rFonts w:ascii="DejaVu Sans" w:hAnsi="DejaVu Sans" w:hint="default"/>
      </w:rPr>
    </w:lvl>
    <w:lvl w:ilvl="6" w:tplc="C1E861CA" w:tentative="1">
      <w:start w:val="1"/>
      <w:numFmt w:val="bullet"/>
      <w:lvlText w:val="–"/>
      <w:lvlJc w:val="left"/>
      <w:pPr>
        <w:tabs>
          <w:tab w:val="num" w:pos="5040"/>
        </w:tabs>
        <w:ind w:left="5040" w:hanging="360"/>
      </w:pPr>
      <w:rPr>
        <w:rFonts w:ascii="DejaVu Sans" w:hAnsi="DejaVu Sans" w:hint="default"/>
      </w:rPr>
    </w:lvl>
    <w:lvl w:ilvl="7" w:tplc="FC003276" w:tentative="1">
      <w:start w:val="1"/>
      <w:numFmt w:val="bullet"/>
      <w:lvlText w:val="–"/>
      <w:lvlJc w:val="left"/>
      <w:pPr>
        <w:tabs>
          <w:tab w:val="num" w:pos="5760"/>
        </w:tabs>
        <w:ind w:left="5760" w:hanging="360"/>
      </w:pPr>
      <w:rPr>
        <w:rFonts w:ascii="DejaVu Sans" w:hAnsi="DejaVu Sans" w:hint="default"/>
      </w:rPr>
    </w:lvl>
    <w:lvl w:ilvl="8" w:tplc="2E528D96" w:tentative="1">
      <w:start w:val="1"/>
      <w:numFmt w:val="bullet"/>
      <w:lvlText w:val="–"/>
      <w:lvlJc w:val="left"/>
      <w:pPr>
        <w:tabs>
          <w:tab w:val="num" w:pos="6480"/>
        </w:tabs>
        <w:ind w:left="6480" w:hanging="360"/>
      </w:pPr>
      <w:rPr>
        <w:rFonts w:ascii="DejaVu Sans" w:hAnsi="DejaVu Sans" w:hint="default"/>
      </w:rPr>
    </w:lvl>
  </w:abstractNum>
  <w:abstractNum w:abstractNumId="16" w15:restartNumberingAfterBreak="0">
    <w:nsid w:val="32231992"/>
    <w:multiLevelType w:val="hybridMultilevel"/>
    <w:tmpl w:val="5288C2E0"/>
    <w:lvl w:ilvl="0" w:tplc="96D25B72">
      <w:start w:val="1"/>
      <w:numFmt w:val="bullet"/>
      <w:lvlText w:val="•"/>
      <w:lvlJc w:val="left"/>
      <w:pPr>
        <w:tabs>
          <w:tab w:val="num" w:pos="720"/>
        </w:tabs>
        <w:ind w:left="720" w:hanging="360"/>
      </w:pPr>
      <w:rPr>
        <w:rFonts w:ascii="DejaVu Sans" w:hAnsi="DejaVu Sans" w:hint="default"/>
      </w:rPr>
    </w:lvl>
    <w:lvl w:ilvl="1" w:tplc="79B223D6" w:tentative="1">
      <w:start w:val="1"/>
      <w:numFmt w:val="bullet"/>
      <w:lvlText w:val="•"/>
      <w:lvlJc w:val="left"/>
      <w:pPr>
        <w:tabs>
          <w:tab w:val="num" w:pos="1440"/>
        </w:tabs>
        <w:ind w:left="1440" w:hanging="360"/>
      </w:pPr>
      <w:rPr>
        <w:rFonts w:ascii="DejaVu Sans" w:hAnsi="DejaVu Sans" w:hint="default"/>
      </w:rPr>
    </w:lvl>
    <w:lvl w:ilvl="2" w:tplc="3E769E02" w:tentative="1">
      <w:start w:val="1"/>
      <w:numFmt w:val="bullet"/>
      <w:lvlText w:val="•"/>
      <w:lvlJc w:val="left"/>
      <w:pPr>
        <w:tabs>
          <w:tab w:val="num" w:pos="2160"/>
        </w:tabs>
        <w:ind w:left="2160" w:hanging="360"/>
      </w:pPr>
      <w:rPr>
        <w:rFonts w:ascii="DejaVu Sans" w:hAnsi="DejaVu Sans" w:hint="default"/>
      </w:rPr>
    </w:lvl>
    <w:lvl w:ilvl="3" w:tplc="26F4BE00" w:tentative="1">
      <w:start w:val="1"/>
      <w:numFmt w:val="bullet"/>
      <w:lvlText w:val="•"/>
      <w:lvlJc w:val="left"/>
      <w:pPr>
        <w:tabs>
          <w:tab w:val="num" w:pos="2880"/>
        </w:tabs>
        <w:ind w:left="2880" w:hanging="360"/>
      </w:pPr>
      <w:rPr>
        <w:rFonts w:ascii="DejaVu Sans" w:hAnsi="DejaVu Sans" w:hint="default"/>
      </w:rPr>
    </w:lvl>
    <w:lvl w:ilvl="4" w:tplc="AAF29352" w:tentative="1">
      <w:start w:val="1"/>
      <w:numFmt w:val="bullet"/>
      <w:lvlText w:val="•"/>
      <w:lvlJc w:val="left"/>
      <w:pPr>
        <w:tabs>
          <w:tab w:val="num" w:pos="3600"/>
        </w:tabs>
        <w:ind w:left="3600" w:hanging="360"/>
      </w:pPr>
      <w:rPr>
        <w:rFonts w:ascii="DejaVu Sans" w:hAnsi="DejaVu Sans" w:hint="default"/>
      </w:rPr>
    </w:lvl>
    <w:lvl w:ilvl="5" w:tplc="28468024" w:tentative="1">
      <w:start w:val="1"/>
      <w:numFmt w:val="bullet"/>
      <w:lvlText w:val="•"/>
      <w:lvlJc w:val="left"/>
      <w:pPr>
        <w:tabs>
          <w:tab w:val="num" w:pos="4320"/>
        </w:tabs>
        <w:ind w:left="4320" w:hanging="360"/>
      </w:pPr>
      <w:rPr>
        <w:rFonts w:ascii="DejaVu Sans" w:hAnsi="DejaVu Sans" w:hint="default"/>
      </w:rPr>
    </w:lvl>
    <w:lvl w:ilvl="6" w:tplc="486A5FA2" w:tentative="1">
      <w:start w:val="1"/>
      <w:numFmt w:val="bullet"/>
      <w:lvlText w:val="•"/>
      <w:lvlJc w:val="left"/>
      <w:pPr>
        <w:tabs>
          <w:tab w:val="num" w:pos="5040"/>
        </w:tabs>
        <w:ind w:left="5040" w:hanging="360"/>
      </w:pPr>
      <w:rPr>
        <w:rFonts w:ascii="DejaVu Sans" w:hAnsi="DejaVu Sans" w:hint="default"/>
      </w:rPr>
    </w:lvl>
    <w:lvl w:ilvl="7" w:tplc="2862BC66" w:tentative="1">
      <w:start w:val="1"/>
      <w:numFmt w:val="bullet"/>
      <w:lvlText w:val="•"/>
      <w:lvlJc w:val="left"/>
      <w:pPr>
        <w:tabs>
          <w:tab w:val="num" w:pos="5760"/>
        </w:tabs>
        <w:ind w:left="5760" w:hanging="360"/>
      </w:pPr>
      <w:rPr>
        <w:rFonts w:ascii="DejaVu Sans" w:hAnsi="DejaVu Sans" w:hint="default"/>
      </w:rPr>
    </w:lvl>
    <w:lvl w:ilvl="8" w:tplc="4CF00240" w:tentative="1">
      <w:start w:val="1"/>
      <w:numFmt w:val="bullet"/>
      <w:lvlText w:val="•"/>
      <w:lvlJc w:val="left"/>
      <w:pPr>
        <w:tabs>
          <w:tab w:val="num" w:pos="6480"/>
        </w:tabs>
        <w:ind w:left="6480" w:hanging="360"/>
      </w:pPr>
      <w:rPr>
        <w:rFonts w:ascii="DejaVu Sans" w:hAnsi="DejaVu Sans" w:hint="default"/>
      </w:rPr>
    </w:lvl>
  </w:abstractNum>
  <w:abstractNum w:abstractNumId="17" w15:restartNumberingAfterBreak="0">
    <w:nsid w:val="35A718A4"/>
    <w:multiLevelType w:val="hybridMultilevel"/>
    <w:tmpl w:val="CA329636"/>
    <w:lvl w:ilvl="0" w:tplc="0D8641AC">
      <w:start w:val="1"/>
      <w:numFmt w:val="bullet"/>
      <w:lvlText w:val="•"/>
      <w:lvlJc w:val="left"/>
      <w:pPr>
        <w:tabs>
          <w:tab w:val="num" w:pos="720"/>
        </w:tabs>
        <w:ind w:left="720" w:hanging="360"/>
      </w:pPr>
      <w:rPr>
        <w:rFonts w:ascii="Arial" w:hAnsi="Arial" w:hint="default"/>
      </w:rPr>
    </w:lvl>
    <w:lvl w:ilvl="1" w:tplc="E8F8F572">
      <w:numFmt w:val="bullet"/>
      <w:lvlText w:val="–"/>
      <w:lvlJc w:val="left"/>
      <w:pPr>
        <w:tabs>
          <w:tab w:val="num" w:pos="1440"/>
        </w:tabs>
        <w:ind w:left="1440" w:hanging="360"/>
      </w:pPr>
      <w:rPr>
        <w:rFonts w:ascii="DejaVu Sans" w:hAnsi="DejaVu Sans" w:hint="default"/>
      </w:rPr>
    </w:lvl>
    <w:lvl w:ilvl="2" w:tplc="ADD2F6CC" w:tentative="1">
      <w:start w:val="1"/>
      <w:numFmt w:val="bullet"/>
      <w:lvlText w:val="•"/>
      <w:lvlJc w:val="left"/>
      <w:pPr>
        <w:tabs>
          <w:tab w:val="num" w:pos="2160"/>
        </w:tabs>
        <w:ind w:left="2160" w:hanging="360"/>
      </w:pPr>
      <w:rPr>
        <w:rFonts w:ascii="DejaVu Sans" w:hAnsi="DejaVu Sans" w:hint="default"/>
      </w:rPr>
    </w:lvl>
    <w:lvl w:ilvl="3" w:tplc="8CA6219A" w:tentative="1">
      <w:start w:val="1"/>
      <w:numFmt w:val="bullet"/>
      <w:lvlText w:val="•"/>
      <w:lvlJc w:val="left"/>
      <w:pPr>
        <w:tabs>
          <w:tab w:val="num" w:pos="2880"/>
        </w:tabs>
        <w:ind w:left="2880" w:hanging="360"/>
      </w:pPr>
      <w:rPr>
        <w:rFonts w:ascii="DejaVu Sans" w:hAnsi="DejaVu Sans" w:hint="default"/>
      </w:rPr>
    </w:lvl>
    <w:lvl w:ilvl="4" w:tplc="8E18A06A" w:tentative="1">
      <w:start w:val="1"/>
      <w:numFmt w:val="bullet"/>
      <w:lvlText w:val="•"/>
      <w:lvlJc w:val="left"/>
      <w:pPr>
        <w:tabs>
          <w:tab w:val="num" w:pos="3600"/>
        </w:tabs>
        <w:ind w:left="3600" w:hanging="360"/>
      </w:pPr>
      <w:rPr>
        <w:rFonts w:ascii="DejaVu Sans" w:hAnsi="DejaVu Sans" w:hint="default"/>
      </w:rPr>
    </w:lvl>
    <w:lvl w:ilvl="5" w:tplc="94586FA4" w:tentative="1">
      <w:start w:val="1"/>
      <w:numFmt w:val="bullet"/>
      <w:lvlText w:val="•"/>
      <w:lvlJc w:val="left"/>
      <w:pPr>
        <w:tabs>
          <w:tab w:val="num" w:pos="4320"/>
        </w:tabs>
        <w:ind w:left="4320" w:hanging="360"/>
      </w:pPr>
      <w:rPr>
        <w:rFonts w:ascii="DejaVu Sans" w:hAnsi="DejaVu Sans" w:hint="default"/>
      </w:rPr>
    </w:lvl>
    <w:lvl w:ilvl="6" w:tplc="7F50C200" w:tentative="1">
      <w:start w:val="1"/>
      <w:numFmt w:val="bullet"/>
      <w:lvlText w:val="•"/>
      <w:lvlJc w:val="left"/>
      <w:pPr>
        <w:tabs>
          <w:tab w:val="num" w:pos="5040"/>
        </w:tabs>
        <w:ind w:left="5040" w:hanging="360"/>
      </w:pPr>
      <w:rPr>
        <w:rFonts w:ascii="DejaVu Sans" w:hAnsi="DejaVu Sans" w:hint="default"/>
      </w:rPr>
    </w:lvl>
    <w:lvl w:ilvl="7" w:tplc="061CBDC0" w:tentative="1">
      <w:start w:val="1"/>
      <w:numFmt w:val="bullet"/>
      <w:lvlText w:val="•"/>
      <w:lvlJc w:val="left"/>
      <w:pPr>
        <w:tabs>
          <w:tab w:val="num" w:pos="5760"/>
        </w:tabs>
        <w:ind w:left="5760" w:hanging="360"/>
      </w:pPr>
      <w:rPr>
        <w:rFonts w:ascii="DejaVu Sans" w:hAnsi="DejaVu Sans" w:hint="default"/>
      </w:rPr>
    </w:lvl>
    <w:lvl w:ilvl="8" w:tplc="20EC7662" w:tentative="1">
      <w:start w:val="1"/>
      <w:numFmt w:val="bullet"/>
      <w:lvlText w:val="•"/>
      <w:lvlJc w:val="left"/>
      <w:pPr>
        <w:tabs>
          <w:tab w:val="num" w:pos="6480"/>
        </w:tabs>
        <w:ind w:left="6480" w:hanging="360"/>
      </w:pPr>
      <w:rPr>
        <w:rFonts w:ascii="DejaVu Sans" w:hAnsi="DejaVu Sans" w:hint="default"/>
      </w:rPr>
    </w:lvl>
  </w:abstractNum>
  <w:abstractNum w:abstractNumId="18" w15:restartNumberingAfterBreak="0">
    <w:nsid w:val="372D74CD"/>
    <w:multiLevelType w:val="hybridMultilevel"/>
    <w:tmpl w:val="815415A8"/>
    <w:lvl w:ilvl="0" w:tplc="0D8641AC">
      <w:start w:val="1"/>
      <w:numFmt w:val="bullet"/>
      <w:lvlText w:val="•"/>
      <w:lvlJc w:val="left"/>
      <w:pPr>
        <w:tabs>
          <w:tab w:val="num" w:pos="720"/>
        </w:tabs>
        <w:ind w:left="720" w:hanging="360"/>
      </w:pPr>
      <w:rPr>
        <w:rFonts w:ascii="Arial" w:hAnsi="Arial" w:hint="default"/>
      </w:rPr>
    </w:lvl>
    <w:lvl w:ilvl="1" w:tplc="F04E6BB4" w:tentative="1">
      <w:start w:val="1"/>
      <w:numFmt w:val="bullet"/>
      <w:lvlText w:val="•"/>
      <w:lvlJc w:val="left"/>
      <w:pPr>
        <w:tabs>
          <w:tab w:val="num" w:pos="1440"/>
        </w:tabs>
        <w:ind w:left="1440" w:hanging="360"/>
      </w:pPr>
      <w:rPr>
        <w:rFonts w:ascii="DejaVu Sans" w:hAnsi="DejaVu Sans" w:hint="default"/>
      </w:rPr>
    </w:lvl>
    <w:lvl w:ilvl="2" w:tplc="789A48BC" w:tentative="1">
      <w:start w:val="1"/>
      <w:numFmt w:val="bullet"/>
      <w:lvlText w:val="•"/>
      <w:lvlJc w:val="left"/>
      <w:pPr>
        <w:tabs>
          <w:tab w:val="num" w:pos="2160"/>
        </w:tabs>
        <w:ind w:left="2160" w:hanging="360"/>
      </w:pPr>
      <w:rPr>
        <w:rFonts w:ascii="DejaVu Sans" w:hAnsi="DejaVu Sans" w:hint="default"/>
      </w:rPr>
    </w:lvl>
    <w:lvl w:ilvl="3" w:tplc="A40E1738" w:tentative="1">
      <w:start w:val="1"/>
      <w:numFmt w:val="bullet"/>
      <w:lvlText w:val="•"/>
      <w:lvlJc w:val="left"/>
      <w:pPr>
        <w:tabs>
          <w:tab w:val="num" w:pos="2880"/>
        </w:tabs>
        <w:ind w:left="2880" w:hanging="360"/>
      </w:pPr>
      <w:rPr>
        <w:rFonts w:ascii="DejaVu Sans" w:hAnsi="DejaVu Sans" w:hint="default"/>
      </w:rPr>
    </w:lvl>
    <w:lvl w:ilvl="4" w:tplc="1DA0DC24" w:tentative="1">
      <w:start w:val="1"/>
      <w:numFmt w:val="bullet"/>
      <w:lvlText w:val="•"/>
      <w:lvlJc w:val="left"/>
      <w:pPr>
        <w:tabs>
          <w:tab w:val="num" w:pos="3600"/>
        </w:tabs>
        <w:ind w:left="3600" w:hanging="360"/>
      </w:pPr>
      <w:rPr>
        <w:rFonts w:ascii="DejaVu Sans" w:hAnsi="DejaVu Sans" w:hint="default"/>
      </w:rPr>
    </w:lvl>
    <w:lvl w:ilvl="5" w:tplc="D676EE3E" w:tentative="1">
      <w:start w:val="1"/>
      <w:numFmt w:val="bullet"/>
      <w:lvlText w:val="•"/>
      <w:lvlJc w:val="left"/>
      <w:pPr>
        <w:tabs>
          <w:tab w:val="num" w:pos="4320"/>
        </w:tabs>
        <w:ind w:left="4320" w:hanging="360"/>
      </w:pPr>
      <w:rPr>
        <w:rFonts w:ascii="DejaVu Sans" w:hAnsi="DejaVu Sans" w:hint="default"/>
      </w:rPr>
    </w:lvl>
    <w:lvl w:ilvl="6" w:tplc="58006464" w:tentative="1">
      <w:start w:val="1"/>
      <w:numFmt w:val="bullet"/>
      <w:lvlText w:val="•"/>
      <w:lvlJc w:val="left"/>
      <w:pPr>
        <w:tabs>
          <w:tab w:val="num" w:pos="5040"/>
        </w:tabs>
        <w:ind w:left="5040" w:hanging="360"/>
      </w:pPr>
      <w:rPr>
        <w:rFonts w:ascii="DejaVu Sans" w:hAnsi="DejaVu Sans" w:hint="default"/>
      </w:rPr>
    </w:lvl>
    <w:lvl w:ilvl="7" w:tplc="ECEE1880" w:tentative="1">
      <w:start w:val="1"/>
      <w:numFmt w:val="bullet"/>
      <w:lvlText w:val="•"/>
      <w:lvlJc w:val="left"/>
      <w:pPr>
        <w:tabs>
          <w:tab w:val="num" w:pos="5760"/>
        </w:tabs>
        <w:ind w:left="5760" w:hanging="360"/>
      </w:pPr>
      <w:rPr>
        <w:rFonts w:ascii="DejaVu Sans" w:hAnsi="DejaVu Sans" w:hint="default"/>
      </w:rPr>
    </w:lvl>
    <w:lvl w:ilvl="8" w:tplc="4DCCD982" w:tentative="1">
      <w:start w:val="1"/>
      <w:numFmt w:val="bullet"/>
      <w:lvlText w:val="•"/>
      <w:lvlJc w:val="left"/>
      <w:pPr>
        <w:tabs>
          <w:tab w:val="num" w:pos="6480"/>
        </w:tabs>
        <w:ind w:left="6480" w:hanging="360"/>
      </w:pPr>
      <w:rPr>
        <w:rFonts w:ascii="DejaVu Sans" w:hAnsi="DejaVu Sans" w:hint="default"/>
      </w:rPr>
    </w:lvl>
  </w:abstractNum>
  <w:abstractNum w:abstractNumId="19" w15:restartNumberingAfterBreak="0">
    <w:nsid w:val="3E5D2575"/>
    <w:multiLevelType w:val="hybridMultilevel"/>
    <w:tmpl w:val="CDD03122"/>
    <w:lvl w:ilvl="0" w:tplc="0D8641AC">
      <w:start w:val="1"/>
      <w:numFmt w:val="bullet"/>
      <w:lvlText w:val="•"/>
      <w:lvlJc w:val="left"/>
      <w:pPr>
        <w:tabs>
          <w:tab w:val="num" w:pos="720"/>
        </w:tabs>
        <w:ind w:left="720" w:hanging="360"/>
      </w:pPr>
      <w:rPr>
        <w:rFonts w:ascii="Arial" w:hAnsi="Arial" w:hint="default"/>
      </w:rPr>
    </w:lvl>
    <w:lvl w:ilvl="1" w:tplc="F3E0905C" w:tentative="1">
      <w:start w:val="1"/>
      <w:numFmt w:val="bullet"/>
      <w:lvlText w:val="•"/>
      <w:lvlJc w:val="left"/>
      <w:pPr>
        <w:tabs>
          <w:tab w:val="num" w:pos="1440"/>
        </w:tabs>
        <w:ind w:left="1440" w:hanging="360"/>
      </w:pPr>
      <w:rPr>
        <w:rFonts w:ascii="DejaVu Sans" w:hAnsi="DejaVu Sans" w:hint="default"/>
      </w:rPr>
    </w:lvl>
    <w:lvl w:ilvl="2" w:tplc="AB8A6C6A" w:tentative="1">
      <w:start w:val="1"/>
      <w:numFmt w:val="bullet"/>
      <w:lvlText w:val="•"/>
      <w:lvlJc w:val="left"/>
      <w:pPr>
        <w:tabs>
          <w:tab w:val="num" w:pos="2160"/>
        </w:tabs>
        <w:ind w:left="2160" w:hanging="360"/>
      </w:pPr>
      <w:rPr>
        <w:rFonts w:ascii="DejaVu Sans" w:hAnsi="DejaVu Sans" w:hint="default"/>
      </w:rPr>
    </w:lvl>
    <w:lvl w:ilvl="3" w:tplc="78F612A8" w:tentative="1">
      <w:start w:val="1"/>
      <w:numFmt w:val="bullet"/>
      <w:lvlText w:val="•"/>
      <w:lvlJc w:val="left"/>
      <w:pPr>
        <w:tabs>
          <w:tab w:val="num" w:pos="2880"/>
        </w:tabs>
        <w:ind w:left="2880" w:hanging="360"/>
      </w:pPr>
      <w:rPr>
        <w:rFonts w:ascii="DejaVu Sans" w:hAnsi="DejaVu Sans" w:hint="default"/>
      </w:rPr>
    </w:lvl>
    <w:lvl w:ilvl="4" w:tplc="38BA87D8" w:tentative="1">
      <w:start w:val="1"/>
      <w:numFmt w:val="bullet"/>
      <w:lvlText w:val="•"/>
      <w:lvlJc w:val="left"/>
      <w:pPr>
        <w:tabs>
          <w:tab w:val="num" w:pos="3600"/>
        </w:tabs>
        <w:ind w:left="3600" w:hanging="360"/>
      </w:pPr>
      <w:rPr>
        <w:rFonts w:ascii="DejaVu Sans" w:hAnsi="DejaVu Sans" w:hint="default"/>
      </w:rPr>
    </w:lvl>
    <w:lvl w:ilvl="5" w:tplc="DC6E009A" w:tentative="1">
      <w:start w:val="1"/>
      <w:numFmt w:val="bullet"/>
      <w:lvlText w:val="•"/>
      <w:lvlJc w:val="left"/>
      <w:pPr>
        <w:tabs>
          <w:tab w:val="num" w:pos="4320"/>
        </w:tabs>
        <w:ind w:left="4320" w:hanging="360"/>
      </w:pPr>
      <w:rPr>
        <w:rFonts w:ascii="DejaVu Sans" w:hAnsi="DejaVu Sans" w:hint="default"/>
      </w:rPr>
    </w:lvl>
    <w:lvl w:ilvl="6" w:tplc="54FCDE86" w:tentative="1">
      <w:start w:val="1"/>
      <w:numFmt w:val="bullet"/>
      <w:lvlText w:val="•"/>
      <w:lvlJc w:val="left"/>
      <w:pPr>
        <w:tabs>
          <w:tab w:val="num" w:pos="5040"/>
        </w:tabs>
        <w:ind w:left="5040" w:hanging="360"/>
      </w:pPr>
      <w:rPr>
        <w:rFonts w:ascii="DejaVu Sans" w:hAnsi="DejaVu Sans" w:hint="default"/>
      </w:rPr>
    </w:lvl>
    <w:lvl w:ilvl="7" w:tplc="4092AFEA" w:tentative="1">
      <w:start w:val="1"/>
      <w:numFmt w:val="bullet"/>
      <w:lvlText w:val="•"/>
      <w:lvlJc w:val="left"/>
      <w:pPr>
        <w:tabs>
          <w:tab w:val="num" w:pos="5760"/>
        </w:tabs>
        <w:ind w:left="5760" w:hanging="360"/>
      </w:pPr>
      <w:rPr>
        <w:rFonts w:ascii="DejaVu Sans" w:hAnsi="DejaVu Sans" w:hint="default"/>
      </w:rPr>
    </w:lvl>
    <w:lvl w:ilvl="8" w:tplc="15A26DA8" w:tentative="1">
      <w:start w:val="1"/>
      <w:numFmt w:val="bullet"/>
      <w:lvlText w:val="•"/>
      <w:lvlJc w:val="left"/>
      <w:pPr>
        <w:tabs>
          <w:tab w:val="num" w:pos="6480"/>
        </w:tabs>
        <w:ind w:left="6480" w:hanging="360"/>
      </w:pPr>
      <w:rPr>
        <w:rFonts w:ascii="DejaVu Sans" w:hAnsi="DejaVu Sans" w:hint="default"/>
      </w:rPr>
    </w:lvl>
  </w:abstractNum>
  <w:abstractNum w:abstractNumId="20" w15:restartNumberingAfterBreak="0">
    <w:nsid w:val="3E9058DB"/>
    <w:multiLevelType w:val="hybridMultilevel"/>
    <w:tmpl w:val="5DAC14DA"/>
    <w:lvl w:ilvl="0" w:tplc="0D8641AC">
      <w:start w:val="1"/>
      <w:numFmt w:val="bullet"/>
      <w:lvlText w:val="•"/>
      <w:lvlJc w:val="left"/>
      <w:pPr>
        <w:tabs>
          <w:tab w:val="num" w:pos="720"/>
        </w:tabs>
        <w:ind w:left="720" w:hanging="360"/>
      </w:pPr>
      <w:rPr>
        <w:rFonts w:ascii="Arial" w:hAnsi="Arial" w:hint="default"/>
      </w:rPr>
    </w:lvl>
    <w:lvl w:ilvl="1" w:tplc="141E1144">
      <w:numFmt w:val="bullet"/>
      <w:lvlText w:val="–"/>
      <w:lvlJc w:val="left"/>
      <w:pPr>
        <w:tabs>
          <w:tab w:val="num" w:pos="1440"/>
        </w:tabs>
        <w:ind w:left="1440" w:hanging="360"/>
      </w:pPr>
      <w:rPr>
        <w:rFonts w:ascii="DejaVu Sans" w:hAnsi="DejaVu Sans" w:hint="default"/>
      </w:rPr>
    </w:lvl>
    <w:lvl w:ilvl="2" w:tplc="D1540932" w:tentative="1">
      <w:start w:val="1"/>
      <w:numFmt w:val="bullet"/>
      <w:lvlText w:val="•"/>
      <w:lvlJc w:val="left"/>
      <w:pPr>
        <w:tabs>
          <w:tab w:val="num" w:pos="2160"/>
        </w:tabs>
        <w:ind w:left="2160" w:hanging="360"/>
      </w:pPr>
      <w:rPr>
        <w:rFonts w:ascii="DejaVu Sans" w:hAnsi="DejaVu Sans" w:hint="default"/>
      </w:rPr>
    </w:lvl>
    <w:lvl w:ilvl="3" w:tplc="44CC9CD8" w:tentative="1">
      <w:start w:val="1"/>
      <w:numFmt w:val="bullet"/>
      <w:lvlText w:val="•"/>
      <w:lvlJc w:val="left"/>
      <w:pPr>
        <w:tabs>
          <w:tab w:val="num" w:pos="2880"/>
        </w:tabs>
        <w:ind w:left="2880" w:hanging="360"/>
      </w:pPr>
      <w:rPr>
        <w:rFonts w:ascii="DejaVu Sans" w:hAnsi="DejaVu Sans" w:hint="default"/>
      </w:rPr>
    </w:lvl>
    <w:lvl w:ilvl="4" w:tplc="937EF318" w:tentative="1">
      <w:start w:val="1"/>
      <w:numFmt w:val="bullet"/>
      <w:lvlText w:val="•"/>
      <w:lvlJc w:val="left"/>
      <w:pPr>
        <w:tabs>
          <w:tab w:val="num" w:pos="3600"/>
        </w:tabs>
        <w:ind w:left="3600" w:hanging="360"/>
      </w:pPr>
      <w:rPr>
        <w:rFonts w:ascii="DejaVu Sans" w:hAnsi="DejaVu Sans" w:hint="default"/>
      </w:rPr>
    </w:lvl>
    <w:lvl w:ilvl="5" w:tplc="6EBEDB4A" w:tentative="1">
      <w:start w:val="1"/>
      <w:numFmt w:val="bullet"/>
      <w:lvlText w:val="•"/>
      <w:lvlJc w:val="left"/>
      <w:pPr>
        <w:tabs>
          <w:tab w:val="num" w:pos="4320"/>
        </w:tabs>
        <w:ind w:left="4320" w:hanging="360"/>
      </w:pPr>
      <w:rPr>
        <w:rFonts w:ascii="DejaVu Sans" w:hAnsi="DejaVu Sans" w:hint="default"/>
      </w:rPr>
    </w:lvl>
    <w:lvl w:ilvl="6" w:tplc="61904370" w:tentative="1">
      <w:start w:val="1"/>
      <w:numFmt w:val="bullet"/>
      <w:lvlText w:val="•"/>
      <w:lvlJc w:val="left"/>
      <w:pPr>
        <w:tabs>
          <w:tab w:val="num" w:pos="5040"/>
        </w:tabs>
        <w:ind w:left="5040" w:hanging="360"/>
      </w:pPr>
      <w:rPr>
        <w:rFonts w:ascii="DejaVu Sans" w:hAnsi="DejaVu Sans" w:hint="default"/>
      </w:rPr>
    </w:lvl>
    <w:lvl w:ilvl="7" w:tplc="6E5A07CA" w:tentative="1">
      <w:start w:val="1"/>
      <w:numFmt w:val="bullet"/>
      <w:lvlText w:val="•"/>
      <w:lvlJc w:val="left"/>
      <w:pPr>
        <w:tabs>
          <w:tab w:val="num" w:pos="5760"/>
        </w:tabs>
        <w:ind w:left="5760" w:hanging="360"/>
      </w:pPr>
      <w:rPr>
        <w:rFonts w:ascii="DejaVu Sans" w:hAnsi="DejaVu Sans" w:hint="default"/>
      </w:rPr>
    </w:lvl>
    <w:lvl w:ilvl="8" w:tplc="32569000" w:tentative="1">
      <w:start w:val="1"/>
      <w:numFmt w:val="bullet"/>
      <w:lvlText w:val="•"/>
      <w:lvlJc w:val="left"/>
      <w:pPr>
        <w:tabs>
          <w:tab w:val="num" w:pos="6480"/>
        </w:tabs>
        <w:ind w:left="6480" w:hanging="360"/>
      </w:pPr>
      <w:rPr>
        <w:rFonts w:ascii="DejaVu Sans" w:hAnsi="DejaVu Sans" w:hint="default"/>
      </w:rPr>
    </w:lvl>
  </w:abstractNum>
  <w:abstractNum w:abstractNumId="21" w15:restartNumberingAfterBreak="0">
    <w:nsid w:val="41CD142E"/>
    <w:multiLevelType w:val="hybridMultilevel"/>
    <w:tmpl w:val="32EE302A"/>
    <w:lvl w:ilvl="0" w:tplc="0D8641AC">
      <w:start w:val="1"/>
      <w:numFmt w:val="bullet"/>
      <w:lvlText w:val="•"/>
      <w:lvlJc w:val="left"/>
      <w:pPr>
        <w:tabs>
          <w:tab w:val="num" w:pos="720"/>
        </w:tabs>
        <w:ind w:left="720" w:hanging="360"/>
      </w:pPr>
      <w:rPr>
        <w:rFonts w:ascii="Arial" w:hAnsi="Arial" w:hint="default"/>
      </w:rPr>
    </w:lvl>
    <w:lvl w:ilvl="1" w:tplc="8A0C518C">
      <w:numFmt w:val="bullet"/>
      <w:lvlText w:val="–"/>
      <w:lvlJc w:val="left"/>
      <w:pPr>
        <w:tabs>
          <w:tab w:val="num" w:pos="1440"/>
        </w:tabs>
        <w:ind w:left="1440" w:hanging="360"/>
      </w:pPr>
      <w:rPr>
        <w:rFonts w:ascii="DejaVu Sans" w:hAnsi="DejaVu Sans" w:hint="default"/>
      </w:rPr>
    </w:lvl>
    <w:lvl w:ilvl="2" w:tplc="0D8641AC">
      <w:start w:val="1"/>
      <w:numFmt w:val="bullet"/>
      <w:lvlText w:val="•"/>
      <w:lvlJc w:val="left"/>
      <w:pPr>
        <w:ind w:left="2160" w:hanging="360"/>
      </w:pPr>
      <w:rPr>
        <w:rFonts w:ascii="Arial" w:hAnsi="Arial" w:hint="default"/>
      </w:rPr>
    </w:lvl>
    <w:lvl w:ilvl="3" w:tplc="65920CCA" w:tentative="1">
      <w:start w:val="1"/>
      <w:numFmt w:val="bullet"/>
      <w:lvlText w:val="•"/>
      <w:lvlJc w:val="left"/>
      <w:pPr>
        <w:tabs>
          <w:tab w:val="num" w:pos="2880"/>
        </w:tabs>
        <w:ind w:left="2880" w:hanging="360"/>
      </w:pPr>
      <w:rPr>
        <w:rFonts w:ascii="DejaVu Sans" w:hAnsi="DejaVu Sans" w:hint="default"/>
      </w:rPr>
    </w:lvl>
    <w:lvl w:ilvl="4" w:tplc="EDBC04D4" w:tentative="1">
      <w:start w:val="1"/>
      <w:numFmt w:val="bullet"/>
      <w:lvlText w:val="•"/>
      <w:lvlJc w:val="left"/>
      <w:pPr>
        <w:tabs>
          <w:tab w:val="num" w:pos="3600"/>
        </w:tabs>
        <w:ind w:left="3600" w:hanging="360"/>
      </w:pPr>
      <w:rPr>
        <w:rFonts w:ascii="DejaVu Sans" w:hAnsi="DejaVu Sans" w:hint="default"/>
      </w:rPr>
    </w:lvl>
    <w:lvl w:ilvl="5" w:tplc="965CF056" w:tentative="1">
      <w:start w:val="1"/>
      <w:numFmt w:val="bullet"/>
      <w:lvlText w:val="•"/>
      <w:lvlJc w:val="left"/>
      <w:pPr>
        <w:tabs>
          <w:tab w:val="num" w:pos="4320"/>
        </w:tabs>
        <w:ind w:left="4320" w:hanging="360"/>
      </w:pPr>
      <w:rPr>
        <w:rFonts w:ascii="DejaVu Sans" w:hAnsi="DejaVu Sans" w:hint="default"/>
      </w:rPr>
    </w:lvl>
    <w:lvl w:ilvl="6" w:tplc="C4825E86" w:tentative="1">
      <w:start w:val="1"/>
      <w:numFmt w:val="bullet"/>
      <w:lvlText w:val="•"/>
      <w:lvlJc w:val="left"/>
      <w:pPr>
        <w:tabs>
          <w:tab w:val="num" w:pos="5040"/>
        </w:tabs>
        <w:ind w:left="5040" w:hanging="360"/>
      </w:pPr>
      <w:rPr>
        <w:rFonts w:ascii="DejaVu Sans" w:hAnsi="DejaVu Sans" w:hint="default"/>
      </w:rPr>
    </w:lvl>
    <w:lvl w:ilvl="7" w:tplc="CC849B3A" w:tentative="1">
      <w:start w:val="1"/>
      <w:numFmt w:val="bullet"/>
      <w:lvlText w:val="•"/>
      <w:lvlJc w:val="left"/>
      <w:pPr>
        <w:tabs>
          <w:tab w:val="num" w:pos="5760"/>
        </w:tabs>
        <w:ind w:left="5760" w:hanging="360"/>
      </w:pPr>
      <w:rPr>
        <w:rFonts w:ascii="DejaVu Sans" w:hAnsi="DejaVu Sans" w:hint="default"/>
      </w:rPr>
    </w:lvl>
    <w:lvl w:ilvl="8" w:tplc="91D89D2A" w:tentative="1">
      <w:start w:val="1"/>
      <w:numFmt w:val="bullet"/>
      <w:lvlText w:val="•"/>
      <w:lvlJc w:val="left"/>
      <w:pPr>
        <w:tabs>
          <w:tab w:val="num" w:pos="6480"/>
        </w:tabs>
        <w:ind w:left="6480" w:hanging="360"/>
      </w:pPr>
      <w:rPr>
        <w:rFonts w:ascii="DejaVu Sans" w:hAnsi="DejaVu Sans" w:hint="default"/>
      </w:rPr>
    </w:lvl>
  </w:abstractNum>
  <w:abstractNum w:abstractNumId="22" w15:restartNumberingAfterBreak="0">
    <w:nsid w:val="547131AF"/>
    <w:multiLevelType w:val="hybridMultilevel"/>
    <w:tmpl w:val="E0C0B4EE"/>
    <w:lvl w:ilvl="0" w:tplc="F8685C66">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C80663F"/>
    <w:multiLevelType w:val="hybridMultilevel"/>
    <w:tmpl w:val="BE80C41C"/>
    <w:lvl w:ilvl="0" w:tplc="0D8641AC">
      <w:start w:val="1"/>
      <w:numFmt w:val="bullet"/>
      <w:lvlText w:val="•"/>
      <w:lvlJc w:val="left"/>
      <w:pPr>
        <w:tabs>
          <w:tab w:val="num" w:pos="720"/>
        </w:tabs>
        <w:ind w:left="720" w:hanging="360"/>
      </w:pPr>
      <w:rPr>
        <w:rFonts w:ascii="Arial" w:hAnsi="Arial" w:hint="default"/>
      </w:rPr>
    </w:lvl>
    <w:lvl w:ilvl="1" w:tplc="8618C204">
      <w:numFmt w:val="bullet"/>
      <w:lvlText w:val="–"/>
      <w:lvlJc w:val="left"/>
      <w:pPr>
        <w:tabs>
          <w:tab w:val="num" w:pos="1440"/>
        </w:tabs>
        <w:ind w:left="1440" w:hanging="360"/>
      </w:pPr>
      <w:rPr>
        <w:rFonts w:ascii="DejaVu Sans" w:hAnsi="DejaVu Sans" w:hint="default"/>
      </w:rPr>
    </w:lvl>
    <w:lvl w:ilvl="2" w:tplc="A6524B5A">
      <w:numFmt w:val="bullet"/>
      <w:lvlText w:val="•"/>
      <w:lvlJc w:val="left"/>
      <w:pPr>
        <w:tabs>
          <w:tab w:val="num" w:pos="2160"/>
        </w:tabs>
        <w:ind w:left="2160" w:hanging="360"/>
      </w:pPr>
      <w:rPr>
        <w:rFonts w:ascii="DejaVu Sans" w:hAnsi="DejaVu Sans" w:hint="default"/>
      </w:rPr>
    </w:lvl>
    <w:lvl w:ilvl="3" w:tplc="4DA2B26A" w:tentative="1">
      <w:start w:val="1"/>
      <w:numFmt w:val="bullet"/>
      <w:lvlText w:val="•"/>
      <w:lvlJc w:val="left"/>
      <w:pPr>
        <w:tabs>
          <w:tab w:val="num" w:pos="2880"/>
        </w:tabs>
        <w:ind w:left="2880" w:hanging="360"/>
      </w:pPr>
      <w:rPr>
        <w:rFonts w:ascii="DejaVu Sans" w:hAnsi="DejaVu Sans" w:hint="default"/>
      </w:rPr>
    </w:lvl>
    <w:lvl w:ilvl="4" w:tplc="0032DA98" w:tentative="1">
      <w:start w:val="1"/>
      <w:numFmt w:val="bullet"/>
      <w:lvlText w:val="•"/>
      <w:lvlJc w:val="left"/>
      <w:pPr>
        <w:tabs>
          <w:tab w:val="num" w:pos="3600"/>
        </w:tabs>
        <w:ind w:left="3600" w:hanging="360"/>
      </w:pPr>
      <w:rPr>
        <w:rFonts w:ascii="DejaVu Sans" w:hAnsi="DejaVu Sans" w:hint="default"/>
      </w:rPr>
    </w:lvl>
    <w:lvl w:ilvl="5" w:tplc="840C6786" w:tentative="1">
      <w:start w:val="1"/>
      <w:numFmt w:val="bullet"/>
      <w:lvlText w:val="•"/>
      <w:lvlJc w:val="left"/>
      <w:pPr>
        <w:tabs>
          <w:tab w:val="num" w:pos="4320"/>
        </w:tabs>
        <w:ind w:left="4320" w:hanging="360"/>
      </w:pPr>
      <w:rPr>
        <w:rFonts w:ascii="DejaVu Sans" w:hAnsi="DejaVu Sans" w:hint="default"/>
      </w:rPr>
    </w:lvl>
    <w:lvl w:ilvl="6" w:tplc="F5602636" w:tentative="1">
      <w:start w:val="1"/>
      <w:numFmt w:val="bullet"/>
      <w:lvlText w:val="•"/>
      <w:lvlJc w:val="left"/>
      <w:pPr>
        <w:tabs>
          <w:tab w:val="num" w:pos="5040"/>
        </w:tabs>
        <w:ind w:left="5040" w:hanging="360"/>
      </w:pPr>
      <w:rPr>
        <w:rFonts w:ascii="DejaVu Sans" w:hAnsi="DejaVu Sans" w:hint="default"/>
      </w:rPr>
    </w:lvl>
    <w:lvl w:ilvl="7" w:tplc="53D20DCA" w:tentative="1">
      <w:start w:val="1"/>
      <w:numFmt w:val="bullet"/>
      <w:lvlText w:val="•"/>
      <w:lvlJc w:val="left"/>
      <w:pPr>
        <w:tabs>
          <w:tab w:val="num" w:pos="5760"/>
        </w:tabs>
        <w:ind w:left="5760" w:hanging="360"/>
      </w:pPr>
      <w:rPr>
        <w:rFonts w:ascii="DejaVu Sans" w:hAnsi="DejaVu Sans" w:hint="default"/>
      </w:rPr>
    </w:lvl>
    <w:lvl w:ilvl="8" w:tplc="58AC3E82" w:tentative="1">
      <w:start w:val="1"/>
      <w:numFmt w:val="bullet"/>
      <w:lvlText w:val="•"/>
      <w:lvlJc w:val="left"/>
      <w:pPr>
        <w:tabs>
          <w:tab w:val="num" w:pos="6480"/>
        </w:tabs>
        <w:ind w:left="6480" w:hanging="360"/>
      </w:pPr>
      <w:rPr>
        <w:rFonts w:ascii="DejaVu Sans" w:hAnsi="DejaVu Sans" w:hint="default"/>
      </w:rPr>
    </w:lvl>
  </w:abstractNum>
  <w:abstractNum w:abstractNumId="24" w15:restartNumberingAfterBreak="0">
    <w:nsid w:val="5E2E5EEB"/>
    <w:multiLevelType w:val="hybridMultilevel"/>
    <w:tmpl w:val="A3A0E4FA"/>
    <w:lvl w:ilvl="0" w:tplc="0D8641AC">
      <w:start w:val="1"/>
      <w:numFmt w:val="bullet"/>
      <w:lvlText w:val="•"/>
      <w:lvlJc w:val="left"/>
      <w:pPr>
        <w:tabs>
          <w:tab w:val="num" w:pos="720"/>
        </w:tabs>
        <w:ind w:left="720" w:hanging="360"/>
      </w:pPr>
      <w:rPr>
        <w:rFonts w:ascii="Arial" w:hAnsi="Arial" w:hint="default"/>
      </w:rPr>
    </w:lvl>
    <w:lvl w:ilvl="1" w:tplc="1B54E316">
      <w:numFmt w:val="bullet"/>
      <w:lvlText w:val="–"/>
      <w:lvlJc w:val="left"/>
      <w:pPr>
        <w:tabs>
          <w:tab w:val="num" w:pos="1440"/>
        </w:tabs>
        <w:ind w:left="1440" w:hanging="360"/>
      </w:pPr>
      <w:rPr>
        <w:rFonts w:ascii="DejaVu Sans" w:hAnsi="DejaVu Sans" w:hint="default"/>
      </w:rPr>
    </w:lvl>
    <w:lvl w:ilvl="2" w:tplc="52B454EC" w:tentative="1">
      <w:start w:val="1"/>
      <w:numFmt w:val="bullet"/>
      <w:lvlText w:val="•"/>
      <w:lvlJc w:val="left"/>
      <w:pPr>
        <w:tabs>
          <w:tab w:val="num" w:pos="2160"/>
        </w:tabs>
        <w:ind w:left="2160" w:hanging="360"/>
      </w:pPr>
      <w:rPr>
        <w:rFonts w:ascii="DejaVu Sans" w:hAnsi="DejaVu Sans" w:hint="default"/>
      </w:rPr>
    </w:lvl>
    <w:lvl w:ilvl="3" w:tplc="65BA1642" w:tentative="1">
      <w:start w:val="1"/>
      <w:numFmt w:val="bullet"/>
      <w:lvlText w:val="•"/>
      <w:lvlJc w:val="left"/>
      <w:pPr>
        <w:tabs>
          <w:tab w:val="num" w:pos="2880"/>
        </w:tabs>
        <w:ind w:left="2880" w:hanging="360"/>
      </w:pPr>
      <w:rPr>
        <w:rFonts w:ascii="DejaVu Sans" w:hAnsi="DejaVu Sans" w:hint="default"/>
      </w:rPr>
    </w:lvl>
    <w:lvl w:ilvl="4" w:tplc="53789706" w:tentative="1">
      <w:start w:val="1"/>
      <w:numFmt w:val="bullet"/>
      <w:lvlText w:val="•"/>
      <w:lvlJc w:val="left"/>
      <w:pPr>
        <w:tabs>
          <w:tab w:val="num" w:pos="3600"/>
        </w:tabs>
        <w:ind w:left="3600" w:hanging="360"/>
      </w:pPr>
      <w:rPr>
        <w:rFonts w:ascii="DejaVu Sans" w:hAnsi="DejaVu Sans" w:hint="default"/>
      </w:rPr>
    </w:lvl>
    <w:lvl w:ilvl="5" w:tplc="4950F3C0" w:tentative="1">
      <w:start w:val="1"/>
      <w:numFmt w:val="bullet"/>
      <w:lvlText w:val="•"/>
      <w:lvlJc w:val="left"/>
      <w:pPr>
        <w:tabs>
          <w:tab w:val="num" w:pos="4320"/>
        </w:tabs>
        <w:ind w:left="4320" w:hanging="360"/>
      </w:pPr>
      <w:rPr>
        <w:rFonts w:ascii="DejaVu Sans" w:hAnsi="DejaVu Sans" w:hint="default"/>
      </w:rPr>
    </w:lvl>
    <w:lvl w:ilvl="6" w:tplc="D82CD30C" w:tentative="1">
      <w:start w:val="1"/>
      <w:numFmt w:val="bullet"/>
      <w:lvlText w:val="•"/>
      <w:lvlJc w:val="left"/>
      <w:pPr>
        <w:tabs>
          <w:tab w:val="num" w:pos="5040"/>
        </w:tabs>
        <w:ind w:left="5040" w:hanging="360"/>
      </w:pPr>
      <w:rPr>
        <w:rFonts w:ascii="DejaVu Sans" w:hAnsi="DejaVu Sans" w:hint="default"/>
      </w:rPr>
    </w:lvl>
    <w:lvl w:ilvl="7" w:tplc="EC121646" w:tentative="1">
      <w:start w:val="1"/>
      <w:numFmt w:val="bullet"/>
      <w:lvlText w:val="•"/>
      <w:lvlJc w:val="left"/>
      <w:pPr>
        <w:tabs>
          <w:tab w:val="num" w:pos="5760"/>
        </w:tabs>
        <w:ind w:left="5760" w:hanging="360"/>
      </w:pPr>
      <w:rPr>
        <w:rFonts w:ascii="DejaVu Sans" w:hAnsi="DejaVu Sans" w:hint="default"/>
      </w:rPr>
    </w:lvl>
    <w:lvl w:ilvl="8" w:tplc="C27225E0" w:tentative="1">
      <w:start w:val="1"/>
      <w:numFmt w:val="bullet"/>
      <w:lvlText w:val="•"/>
      <w:lvlJc w:val="left"/>
      <w:pPr>
        <w:tabs>
          <w:tab w:val="num" w:pos="6480"/>
        </w:tabs>
        <w:ind w:left="6480" w:hanging="360"/>
      </w:pPr>
      <w:rPr>
        <w:rFonts w:ascii="DejaVu Sans" w:hAnsi="DejaVu Sans" w:hint="default"/>
      </w:rPr>
    </w:lvl>
  </w:abstractNum>
  <w:abstractNum w:abstractNumId="25" w15:restartNumberingAfterBreak="0">
    <w:nsid w:val="5F6148A2"/>
    <w:multiLevelType w:val="hybridMultilevel"/>
    <w:tmpl w:val="60041378"/>
    <w:lvl w:ilvl="0" w:tplc="37D66228">
      <w:start w:val="1"/>
      <w:numFmt w:val="bullet"/>
      <w:lvlText w:val="•"/>
      <w:lvlJc w:val="left"/>
      <w:pPr>
        <w:tabs>
          <w:tab w:val="num" w:pos="720"/>
        </w:tabs>
        <w:ind w:left="720" w:hanging="360"/>
      </w:pPr>
      <w:rPr>
        <w:rFonts w:ascii="DejaVu Sans" w:hAnsi="DejaVu Sans" w:hint="default"/>
      </w:rPr>
    </w:lvl>
    <w:lvl w:ilvl="1" w:tplc="18C0BFD6" w:tentative="1">
      <w:start w:val="1"/>
      <w:numFmt w:val="bullet"/>
      <w:lvlText w:val="•"/>
      <w:lvlJc w:val="left"/>
      <w:pPr>
        <w:tabs>
          <w:tab w:val="num" w:pos="1440"/>
        </w:tabs>
        <w:ind w:left="1440" w:hanging="360"/>
      </w:pPr>
      <w:rPr>
        <w:rFonts w:ascii="DejaVu Sans" w:hAnsi="DejaVu Sans" w:hint="default"/>
      </w:rPr>
    </w:lvl>
    <w:lvl w:ilvl="2" w:tplc="1A22CE74" w:tentative="1">
      <w:start w:val="1"/>
      <w:numFmt w:val="bullet"/>
      <w:lvlText w:val="•"/>
      <w:lvlJc w:val="left"/>
      <w:pPr>
        <w:tabs>
          <w:tab w:val="num" w:pos="2160"/>
        </w:tabs>
        <w:ind w:left="2160" w:hanging="360"/>
      </w:pPr>
      <w:rPr>
        <w:rFonts w:ascii="DejaVu Sans" w:hAnsi="DejaVu Sans" w:hint="default"/>
      </w:rPr>
    </w:lvl>
    <w:lvl w:ilvl="3" w:tplc="B0F2E6F4" w:tentative="1">
      <w:start w:val="1"/>
      <w:numFmt w:val="bullet"/>
      <w:lvlText w:val="•"/>
      <w:lvlJc w:val="left"/>
      <w:pPr>
        <w:tabs>
          <w:tab w:val="num" w:pos="2880"/>
        </w:tabs>
        <w:ind w:left="2880" w:hanging="360"/>
      </w:pPr>
      <w:rPr>
        <w:rFonts w:ascii="DejaVu Sans" w:hAnsi="DejaVu Sans" w:hint="default"/>
      </w:rPr>
    </w:lvl>
    <w:lvl w:ilvl="4" w:tplc="BE8C9FB8" w:tentative="1">
      <w:start w:val="1"/>
      <w:numFmt w:val="bullet"/>
      <w:lvlText w:val="•"/>
      <w:lvlJc w:val="left"/>
      <w:pPr>
        <w:tabs>
          <w:tab w:val="num" w:pos="3600"/>
        </w:tabs>
        <w:ind w:left="3600" w:hanging="360"/>
      </w:pPr>
      <w:rPr>
        <w:rFonts w:ascii="DejaVu Sans" w:hAnsi="DejaVu Sans" w:hint="default"/>
      </w:rPr>
    </w:lvl>
    <w:lvl w:ilvl="5" w:tplc="D6DE89C6" w:tentative="1">
      <w:start w:val="1"/>
      <w:numFmt w:val="bullet"/>
      <w:lvlText w:val="•"/>
      <w:lvlJc w:val="left"/>
      <w:pPr>
        <w:tabs>
          <w:tab w:val="num" w:pos="4320"/>
        </w:tabs>
        <w:ind w:left="4320" w:hanging="360"/>
      </w:pPr>
      <w:rPr>
        <w:rFonts w:ascii="DejaVu Sans" w:hAnsi="DejaVu Sans" w:hint="default"/>
      </w:rPr>
    </w:lvl>
    <w:lvl w:ilvl="6" w:tplc="FCF4A9A4" w:tentative="1">
      <w:start w:val="1"/>
      <w:numFmt w:val="bullet"/>
      <w:lvlText w:val="•"/>
      <w:lvlJc w:val="left"/>
      <w:pPr>
        <w:tabs>
          <w:tab w:val="num" w:pos="5040"/>
        </w:tabs>
        <w:ind w:left="5040" w:hanging="360"/>
      </w:pPr>
      <w:rPr>
        <w:rFonts w:ascii="DejaVu Sans" w:hAnsi="DejaVu Sans" w:hint="default"/>
      </w:rPr>
    </w:lvl>
    <w:lvl w:ilvl="7" w:tplc="9AF6434E" w:tentative="1">
      <w:start w:val="1"/>
      <w:numFmt w:val="bullet"/>
      <w:lvlText w:val="•"/>
      <w:lvlJc w:val="left"/>
      <w:pPr>
        <w:tabs>
          <w:tab w:val="num" w:pos="5760"/>
        </w:tabs>
        <w:ind w:left="5760" w:hanging="360"/>
      </w:pPr>
      <w:rPr>
        <w:rFonts w:ascii="DejaVu Sans" w:hAnsi="DejaVu Sans" w:hint="default"/>
      </w:rPr>
    </w:lvl>
    <w:lvl w:ilvl="8" w:tplc="8486A916" w:tentative="1">
      <w:start w:val="1"/>
      <w:numFmt w:val="bullet"/>
      <w:lvlText w:val="•"/>
      <w:lvlJc w:val="left"/>
      <w:pPr>
        <w:tabs>
          <w:tab w:val="num" w:pos="6480"/>
        </w:tabs>
        <w:ind w:left="6480" w:hanging="360"/>
      </w:pPr>
      <w:rPr>
        <w:rFonts w:ascii="DejaVu Sans" w:hAnsi="DejaVu Sans" w:hint="default"/>
      </w:rPr>
    </w:lvl>
  </w:abstractNum>
  <w:abstractNum w:abstractNumId="26" w15:restartNumberingAfterBreak="0">
    <w:nsid w:val="5FFB7C20"/>
    <w:multiLevelType w:val="hybridMultilevel"/>
    <w:tmpl w:val="7882B064"/>
    <w:lvl w:ilvl="0" w:tplc="0D8641AC">
      <w:start w:val="1"/>
      <w:numFmt w:val="bullet"/>
      <w:lvlText w:val="•"/>
      <w:lvlJc w:val="left"/>
      <w:pPr>
        <w:tabs>
          <w:tab w:val="num" w:pos="720"/>
        </w:tabs>
        <w:ind w:left="720" w:hanging="360"/>
      </w:pPr>
      <w:rPr>
        <w:rFonts w:ascii="Arial" w:hAnsi="Arial" w:hint="default"/>
      </w:rPr>
    </w:lvl>
    <w:lvl w:ilvl="1" w:tplc="2CE6BFE2" w:tentative="1">
      <w:start w:val="1"/>
      <w:numFmt w:val="bullet"/>
      <w:lvlText w:val="•"/>
      <w:lvlJc w:val="left"/>
      <w:pPr>
        <w:tabs>
          <w:tab w:val="num" w:pos="1440"/>
        </w:tabs>
        <w:ind w:left="1440" w:hanging="360"/>
      </w:pPr>
      <w:rPr>
        <w:rFonts w:ascii="DejaVu Sans" w:hAnsi="DejaVu Sans" w:hint="default"/>
      </w:rPr>
    </w:lvl>
    <w:lvl w:ilvl="2" w:tplc="EE2A4C22" w:tentative="1">
      <w:start w:val="1"/>
      <w:numFmt w:val="bullet"/>
      <w:lvlText w:val="•"/>
      <w:lvlJc w:val="left"/>
      <w:pPr>
        <w:tabs>
          <w:tab w:val="num" w:pos="2160"/>
        </w:tabs>
        <w:ind w:left="2160" w:hanging="360"/>
      </w:pPr>
      <w:rPr>
        <w:rFonts w:ascii="DejaVu Sans" w:hAnsi="DejaVu Sans" w:hint="default"/>
      </w:rPr>
    </w:lvl>
    <w:lvl w:ilvl="3" w:tplc="2214D91C" w:tentative="1">
      <w:start w:val="1"/>
      <w:numFmt w:val="bullet"/>
      <w:lvlText w:val="•"/>
      <w:lvlJc w:val="left"/>
      <w:pPr>
        <w:tabs>
          <w:tab w:val="num" w:pos="2880"/>
        </w:tabs>
        <w:ind w:left="2880" w:hanging="360"/>
      </w:pPr>
      <w:rPr>
        <w:rFonts w:ascii="DejaVu Sans" w:hAnsi="DejaVu Sans" w:hint="default"/>
      </w:rPr>
    </w:lvl>
    <w:lvl w:ilvl="4" w:tplc="A62A05B6" w:tentative="1">
      <w:start w:val="1"/>
      <w:numFmt w:val="bullet"/>
      <w:lvlText w:val="•"/>
      <w:lvlJc w:val="left"/>
      <w:pPr>
        <w:tabs>
          <w:tab w:val="num" w:pos="3600"/>
        </w:tabs>
        <w:ind w:left="3600" w:hanging="360"/>
      </w:pPr>
      <w:rPr>
        <w:rFonts w:ascii="DejaVu Sans" w:hAnsi="DejaVu Sans" w:hint="default"/>
      </w:rPr>
    </w:lvl>
    <w:lvl w:ilvl="5" w:tplc="6E006F4C" w:tentative="1">
      <w:start w:val="1"/>
      <w:numFmt w:val="bullet"/>
      <w:lvlText w:val="•"/>
      <w:lvlJc w:val="left"/>
      <w:pPr>
        <w:tabs>
          <w:tab w:val="num" w:pos="4320"/>
        </w:tabs>
        <w:ind w:left="4320" w:hanging="360"/>
      </w:pPr>
      <w:rPr>
        <w:rFonts w:ascii="DejaVu Sans" w:hAnsi="DejaVu Sans" w:hint="default"/>
      </w:rPr>
    </w:lvl>
    <w:lvl w:ilvl="6" w:tplc="48C2B180" w:tentative="1">
      <w:start w:val="1"/>
      <w:numFmt w:val="bullet"/>
      <w:lvlText w:val="•"/>
      <w:lvlJc w:val="left"/>
      <w:pPr>
        <w:tabs>
          <w:tab w:val="num" w:pos="5040"/>
        </w:tabs>
        <w:ind w:left="5040" w:hanging="360"/>
      </w:pPr>
      <w:rPr>
        <w:rFonts w:ascii="DejaVu Sans" w:hAnsi="DejaVu Sans" w:hint="default"/>
      </w:rPr>
    </w:lvl>
    <w:lvl w:ilvl="7" w:tplc="0F9E97D8" w:tentative="1">
      <w:start w:val="1"/>
      <w:numFmt w:val="bullet"/>
      <w:lvlText w:val="•"/>
      <w:lvlJc w:val="left"/>
      <w:pPr>
        <w:tabs>
          <w:tab w:val="num" w:pos="5760"/>
        </w:tabs>
        <w:ind w:left="5760" w:hanging="360"/>
      </w:pPr>
      <w:rPr>
        <w:rFonts w:ascii="DejaVu Sans" w:hAnsi="DejaVu Sans" w:hint="default"/>
      </w:rPr>
    </w:lvl>
    <w:lvl w:ilvl="8" w:tplc="BD747B9E" w:tentative="1">
      <w:start w:val="1"/>
      <w:numFmt w:val="bullet"/>
      <w:lvlText w:val="•"/>
      <w:lvlJc w:val="left"/>
      <w:pPr>
        <w:tabs>
          <w:tab w:val="num" w:pos="6480"/>
        </w:tabs>
        <w:ind w:left="6480" w:hanging="360"/>
      </w:pPr>
      <w:rPr>
        <w:rFonts w:ascii="DejaVu Sans" w:hAnsi="DejaVu Sans" w:hint="default"/>
      </w:rPr>
    </w:lvl>
  </w:abstractNum>
  <w:abstractNum w:abstractNumId="27" w15:restartNumberingAfterBreak="0">
    <w:nsid w:val="628B4982"/>
    <w:multiLevelType w:val="hybridMultilevel"/>
    <w:tmpl w:val="3300FF18"/>
    <w:lvl w:ilvl="0" w:tplc="0D8641AC">
      <w:start w:val="1"/>
      <w:numFmt w:val="bullet"/>
      <w:lvlText w:val="•"/>
      <w:lvlJc w:val="left"/>
      <w:pPr>
        <w:tabs>
          <w:tab w:val="num" w:pos="720"/>
        </w:tabs>
        <w:ind w:left="720" w:hanging="360"/>
      </w:pPr>
      <w:rPr>
        <w:rFonts w:ascii="Arial" w:hAnsi="Arial" w:hint="default"/>
      </w:rPr>
    </w:lvl>
    <w:lvl w:ilvl="1" w:tplc="AAE829C4">
      <w:numFmt w:val="bullet"/>
      <w:lvlText w:val="–"/>
      <w:lvlJc w:val="left"/>
      <w:pPr>
        <w:tabs>
          <w:tab w:val="num" w:pos="1440"/>
        </w:tabs>
        <w:ind w:left="1440" w:hanging="360"/>
      </w:pPr>
      <w:rPr>
        <w:rFonts w:ascii="DejaVu Sans" w:hAnsi="DejaVu Sans" w:hint="default"/>
      </w:rPr>
    </w:lvl>
    <w:lvl w:ilvl="2" w:tplc="C49073EE" w:tentative="1">
      <w:start w:val="1"/>
      <w:numFmt w:val="bullet"/>
      <w:lvlText w:val="•"/>
      <w:lvlJc w:val="left"/>
      <w:pPr>
        <w:tabs>
          <w:tab w:val="num" w:pos="2160"/>
        </w:tabs>
        <w:ind w:left="2160" w:hanging="360"/>
      </w:pPr>
      <w:rPr>
        <w:rFonts w:ascii="DejaVu Sans" w:hAnsi="DejaVu Sans" w:hint="default"/>
      </w:rPr>
    </w:lvl>
    <w:lvl w:ilvl="3" w:tplc="082037E6" w:tentative="1">
      <w:start w:val="1"/>
      <w:numFmt w:val="bullet"/>
      <w:lvlText w:val="•"/>
      <w:lvlJc w:val="left"/>
      <w:pPr>
        <w:tabs>
          <w:tab w:val="num" w:pos="2880"/>
        </w:tabs>
        <w:ind w:left="2880" w:hanging="360"/>
      </w:pPr>
      <w:rPr>
        <w:rFonts w:ascii="DejaVu Sans" w:hAnsi="DejaVu Sans" w:hint="default"/>
      </w:rPr>
    </w:lvl>
    <w:lvl w:ilvl="4" w:tplc="02F81BE4" w:tentative="1">
      <w:start w:val="1"/>
      <w:numFmt w:val="bullet"/>
      <w:lvlText w:val="•"/>
      <w:lvlJc w:val="left"/>
      <w:pPr>
        <w:tabs>
          <w:tab w:val="num" w:pos="3600"/>
        </w:tabs>
        <w:ind w:left="3600" w:hanging="360"/>
      </w:pPr>
      <w:rPr>
        <w:rFonts w:ascii="DejaVu Sans" w:hAnsi="DejaVu Sans" w:hint="default"/>
      </w:rPr>
    </w:lvl>
    <w:lvl w:ilvl="5" w:tplc="51FA57C0" w:tentative="1">
      <w:start w:val="1"/>
      <w:numFmt w:val="bullet"/>
      <w:lvlText w:val="•"/>
      <w:lvlJc w:val="left"/>
      <w:pPr>
        <w:tabs>
          <w:tab w:val="num" w:pos="4320"/>
        </w:tabs>
        <w:ind w:left="4320" w:hanging="360"/>
      </w:pPr>
      <w:rPr>
        <w:rFonts w:ascii="DejaVu Sans" w:hAnsi="DejaVu Sans" w:hint="default"/>
      </w:rPr>
    </w:lvl>
    <w:lvl w:ilvl="6" w:tplc="BD8AC8EC" w:tentative="1">
      <w:start w:val="1"/>
      <w:numFmt w:val="bullet"/>
      <w:lvlText w:val="•"/>
      <w:lvlJc w:val="left"/>
      <w:pPr>
        <w:tabs>
          <w:tab w:val="num" w:pos="5040"/>
        </w:tabs>
        <w:ind w:left="5040" w:hanging="360"/>
      </w:pPr>
      <w:rPr>
        <w:rFonts w:ascii="DejaVu Sans" w:hAnsi="DejaVu Sans" w:hint="default"/>
      </w:rPr>
    </w:lvl>
    <w:lvl w:ilvl="7" w:tplc="8E98DCEE" w:tentative="1">
      <w:start w:val="1"/>
      <w:numFmt w:val="bullet"/>
      <w:lvlText w:val="•"/>
      <w:lvlJc w:val="left"/>
      <w:pPr>
        <w:tabs>
          <w:tab w:val="num" w:pos="5760"/>
        </w:tabs>
        <w:ind w:left="5760" w:hanging="360"/>
      </w:pPr>
      <w:rPr>
        <w:rFonts w:ascii="DejaVu Sans" w:hAnsi="DejaVu Sans" w:hint="default"/>
      </w:rPr>
    </w:lvl>
    <w:lvl w:ilvl="8" w:tplc="21FC4C0E" w:tentative="1">
      <w:start w:val="1"/>
      <w:numFmt w:val="bullet"/>
      <w:lvlText w:val="•"/>
      <w:lvlJc w:val="left"/>
      <w:pPr>
        <w:tabs>
          <w:tab w:val="num" w:pos="6480"/>
        </w:tabs>
        <w:ind w:left="6480" w:hanging="360"/>
      </w:pPr>
      <w:rPr>
        <w:rFonts w:ascii="DejaVu Sans" w:hAnsi="DejaVu Sans" w:hint="default"/>
      </w:rPr>
    </w:lvl>
  </w:abstractNum>
  <w:abstractNum w:abstractNumId="28" w15:restartNumberingAfterBreak="0">
    <w:nsid w:val="6868183F"/>
    <w:multiLevelType w:val="hybridMultilevel"/>
    <w:tmpl w:val="BFB047E6"/>
    <w:lvl w:ilvl="0" w:tplc="A50423C4">
      <w:start w:val="1"/>
      <w:numFmt w:val="decimal"/>
      <w:lvlText w:val="%1."/>
      <w:lvlJc w:val="left"/>
      <w:pPr>
        <w:tabs>
          <w:tab w:val="num" w:pos="720"/>
        </w:tabs>
        <w:ind w:left="720" w:hanging="360"/>
      </w:pPr>
    </w:lvl>
    <w:lvl w:ilvl="1" w:tplc="5A165B78" w:tentative="1">
      <w:start w:val="1"/>
      <w:numFmt w:val="decimal"/>
      <w:lvlText w:val="%2."/>
      <w:lvlJc w:val="left"/>
      <w:pPr>
        <w:tabs>
          <w:tab w:val="num" w:pos="1440"/>
        </w:tabs>
        <w:ind w:left="1440" w:hanging="360"/>
      </w:pPr>
    </w:lvl>
    <w:lvl w:ilvl="2" w:tplc="7FB47CFE" w:tentative="1">
      <w:start w:val="1"/>
      <w:numFmt w:val="decimal"/>
      <w:lvlText w:val="%3."/>
      <w:lvlJc w:val="left"/>
      <w:pPr>
        <w:tabs>
          <w:tab w:val="num" w:pos="2160"/>
        </w:tabs>
        <w:ind w:left="2160" w:hanging="360"/>
      </w:pPr>
    </w:lvl>
    <w:lvl w:ilvl="3" w:tplc="9F6EEF06" w:tentative="1">
      <w:start w:val="1"/>
      <w:numFmt w:val="decimal"/>
      <w:lvlText w:val="%4."/>
      <w:lvlJc w:val="left"/>
      <w:pPr>
        <w:tabs>
          <w:tab w:val="num" w:pos="2880"/>
        </w:tabs>
        <w:ind w:left="2880" w:hanging="360"/>
      </w:pPr>
    </w:lvl>
    <w:lvl w:ilvl="4" w:tplc="6C209736" w:tentative="1">
      <w:start w:val="1"/>
      <w:numFmt w:val="decimal"/>
      <w:lvlText w:val="%5."/>
      <w:lvlJc w:val="left"/>
      <w:pPr>
        <w:tabs>
          <w:tab w:val="num" w:pos="3600"/>
        </w:tabs>
        <w:ind w:left="3600" w:hanging="360"/>
      </w:pPr>
    </w:lvl>
    <w:lvl w:ilvl="5" w:tplc="84624CCE" w:tentative="1">
      <w:start w:val="1"/>
      <w:numFmt w:val="decimal"/>
      <w:lvlText w:val="%6."/>
      <w:lvlJc w:val="left"/>
      <w:pPr>
        <w:tabs>
          <w:tab w:val="num" w:pos="4320"/>
        </w:tabs>
        <w:ind w:left="4320" w:hanging="360"/>
      </w:pPr>
    </w:lvl>
    <w:lvl w:ilvl="6" w:tplc="01244290" w:tentative="1">
      <w:start w:val="1"/>
      <w:numFmt w:val="decimal"/>
      <w:lvlText w:val="%7."/>
      <w:lvlJc w:val="left"/>
      <w:pPr>
        <w:tabs>
          <w:tab w:val="num" w:pos="5040"/>
        </w:tabs>
        <w:ind w:left="5040" w:hanging="360"/>
      </w:pPr>
    </w:lvl>
    <w:lvl w:ilvl="7" w:tplc="FDB0D530" w:tentative="1">
      <w:start w:val="1"/>
      <w:numFmt w:val="decimal"/>
      <w:lvlText w:val="%8."/>
      <w:lvlJc w:val="left"/>
      <w:pPr>
        <w:tabs>
          <w:tab w:val="num" w:pos="5760"/>
        </w:tabs>
        <w:ind w:left="5760" w:hanging="360"/>
      </w:pPr>
    </w:lvl>
    <w:lvl w:ilvl="8" w:tplc="1ADE01BA" w:tentative="1">
      <w:start w:val="1"/>
      <w:numFmt w:val="decimal"/>
      <w:lvlText w:val="%9."/>
      <w:lvlJc w:val="left"/>
      <w:pPr>
        <w:tabs>
          <w:tab w:val="num" w:pos="6480"/>
        </w:tabs>
        <w:ind w:left="6480" w:hanging="360"/>
      </w:pPr>
    </w:lvl>
  </w:abstractNum>
  <w:abstractNum w:abstractNumId="29" w15:restartNumberingAfterBreak="0">
    <w:nsid w:val="6A102CA8"/>
    <w:multiLevelType w:val="hybridMultilevel"/>
    <w:tmpl w:val="EDFC8784"/>
    <w:lvl w:ilvl="0" w:tplc="4942BC32">
      <w:start w:val="1"/>
      <w:numFmt w:val="decimal"/>
      <w:lvlText w:val="%1."/>
      <w:lvlJc w:val="left"/>
      <w:pPr>
        <w:tabs>
          <w:tab w:val="num" w:pos="720"/>
        </w:tabs>
        <w:ind w:left="720" w:hanging="360"/>
      </w:pPr>
    </w:lvl>
    <w:lvl w:ilvl="1" w:tplc="5E7E7DD2" w:tentative="1">
      <w:start w:val="1"/>
      <w:numFmt w:val="decimal"/>
      <w:lvlText w:val="%2."/>
      <w:lvlJc w:val="left"/>
      <w:pPr>
        <w:tabs>
          <w:tab w:val="num" w:pos="1440"/>
        </w:tabs>
        <w:ind w:left="1440" w:hanging="360"/>
      </w:pPr>
    </w:lvl>
    <w:lvl w:ilvl="2" w:tplc="730C2204" w:tentative="1">
      <w:start w:val="1"/>
      <w:numFmt w:val="decimal"/>
      <w:lvlText w:val="%3."/>
      <w:lvlJc w:val="left"/>
      <w:pPr>
        <w:tabs>
          <w:tab w:val="num" w:pos="2160"/>
        </w:tabs>
        <w:ind w:left="2160" w:hanging="360"/>
      </w:pPr>
    </w:lvl>
    <w:lvl w:ilvl="3" w:tplc="3C40CC02" w:tentative="1">
      <w:start w:val="1"/>
      <w:numFmt w:val="decimal"/>
      <w:lvlText w:val="%4."/>
      <w:lvlJc w:val="left"/>
      <w:pPr>
        <w:tabs>
          <w:tab w:val="num" w:pos="2880"/>
        </w:tabs>
        <w:ind w:left="2880" w:hanging="360"/>
      </w:pPr>
    </w:lvl>
    <w:lvl w:ilvl="4" w:tplc="E522D034" w:tentative="1">
      <w:start w:val="1"/>
      <w:numFmt w:val="decimal"/>
      <w:lvlText w:val="%5."/>
      <w:lvlJc w:val="left"/>
      <w:pPr>
        <w:tabs>
          <w:tab w:val="num" w:pos="3600"/>
        </w:tabs>
        <w:ind w:left="3600" w:hanging="360"/>
      </w:pPr>
    </w:lvl>
    <w:lvl w:ilvl="5" w:tplc="E2A67E30" w:tentative="1">
      <w:start w:val="1"/>
      <w:numFmt w:val="decimal"/>
      <w:lvlText w:val="%6."/>
      <w:lvlJc w:val="left"/>
      <w:pPr>
        <w:tabs>
          <w:tab w:val="num" w:pos="4320"/>
        </w:tabs>
        <w:ind w:left="4320" w:hanging="360"/>
      </w:pPr>
    </w:lvl>
    <w:lvl w:ilvl="6" w:tplc="67D845F4" w:tentative="1">
      <w:start w:val="1"/>
      <w:numFmt w:val="decimal"/>
      <w:lvlText w:val="%7."/>
      <w:lvlJc w:val="left"/>
      <w:pPr>
        <w:tabs>
          <w:tab w:val="num" w:pos="5040"/>
        </w:tabs>
        <w:ind w:left="5040" w:hanging="360"/>
      </w:pPr>
    </w:lvl>
    <w:lvl w:ilvl="7" w:tplc="F8742418" w:tentative="1">
      <w:start w:val="1"/>
      <w:numFmt w:val="decimal"/>
      <w:lvlText w:val="%8."/>
      <w:lvlJc w:val="left"/>
      <w:pPr>
        <w:tabs>
          <w:tab w:val="num" w:pos="5760"/>
        </w:tabs>
        <w:ind w:left="5760" w:hanging="360"/>
      </w:pPr>
    </w:lvl>
    <w:lvl w:ilvl="8" w:tplc="0A46941C" w:tentative="1">
      <w:start w:val="1"/>
      <w:numFmt w:val="decimal"/>
      <w:lvlText w:val="%9."/>
      <w:lvlJc w:val="left"/>
      <w:pPr>
        <w:tabs>
          <w:tab w:val="num" w:pos="6480"/>
        </w:tabs>
        <w:ind w:left="6480" w:hanging="360"/>
      </w:pPr>
    </w:lvl>
  </w:abstractNum>
  <w:abstractNum w:abstractNumId="30" w15:restartNumberingAfterBreak="0">
    <w:nsid w:val="738931BF"/>
    <w:multiLevelType w:val="hybridMultilevel"/>
    <w:tmpl w:val="F3CA1F0A"/>
    <w:lvl w:ilvl="0" w:tplc="0D8641AC">
      <w:start w:val="1"/>
      <w:numFmt w:val="bullet"/>
      <w:lvlText w:val="•"/>
      <w:lvlJc w:val="left"/>
      <w:pPr>
        <w:tabs>
          <w:tab w:val="num" w:pos="720"/>
        </w:tabs>
        <w:ind w:left="720" w:hanging="360"/>
      </w:pPr>
      <w:rPr>
        <w:rFonts w:ascii="Arial" w:hAnsi="Arial" w:hint="default"/>
      </w:rPr>
    </w:lvl>
    <w:lvl w:ilvl="1" w:tplc="BA82B4A0">
      <w:numFmt w:val="bullet"/>
      <w:lvlText w:val="–"/>
      <w:lvlJc w:val="left"/>
      <w:pPr>
        <w:tabs>
          <w:tab w:val="num" w:pos="1440"/>
        </w:tabs>
        <w:ind w:left="1440" w:hanging="360"/>
      </w:pPr>
      <w:rPr>
        <w:rFonts w:ascii="DejaVu Sans" w:hAnsi="DejaVu Sans" w:hint="default"/>
      </w:rPr>
    </w:lvl>
    <w:lvl w:ilvl="2" w:tplc="D5104198" w:tentative="1">
      <w:start w:val="1"/>
      <w:numFmt w:val="bullet"/>
      <w:lvlText w:val="•"/>
      <w:lvlJc w:val="left"/>
      <w:pPr>
        <w:tabs>
          <w:tab w:val="num" w:pos="2160"/>
        </w:tabs>
        <w:ind w:left="2160" w:hanging="360"/>
      </w:pPr>
      <w:rPr>
        <w:rFonts w:ascii="DejaVu Sans" w:hAnsi="DejaVu Sans" w:hint="default"/>
      </w:rPr>
    </w:lvl>
    <w:lvl w:ilvl="3" w:tplc="B002AE4A" w:tentative="1">
      <w:start w:val="1"/>
      <w:numFmt w:val="bullet"/>
      <w:lvlText w:val="•"/>
      <w:lvlJc w:val="left"/>
      <w:pPr>
        <w:tabs>
          <w:tab w:val="num" w:pos="2880"/>
        </w:tabs>
        <w:ind w:left="2880" w:hanging="360"/>
      </w:pPr>
      <w:rPr>
        <w:rFonts w:ascii="DejaVu Sans" w:hAnsi="DejaVu Sans" w:hint="default"/>
      </w:rPr>
    </w:lvl>
    <w:lvl w:ilvl="4" w:tplc="C8F610E0" w:tentative="1">
      <w:start w:val="1"/>
      <w:numFmt w:val="bullet"/>
      <w:lvlText w:val="•"/>
      <w:lvlJc w:val="left"/>
      <w:pPr>
        <w:tabs>
          <w:tab w:val="num" w:pos="3600"/>
        </w:tabs>
        <w:ind w:left="3600" w:hanging="360"/>
      </w:pPr>
      <w:rPr>
        <w:rFonts w:ascii="DejaVu Sans" w:hAnsi="DejaVu Sans" w:hint="default"/>
      </w:rPr>
    </w:lvl>
    <w:lvl w:ilvl="5" w:tplc="CD4A21C6" w:tentative="1">
      <w:start w:val="1"/>
      <w:numFmt w:val="bullet"/>
      <w:lvlText w:val="•"/>
      <w:lvlJc w:val="left"/>
      <w:pPr>
        <w:tabs>
          <w:tab w:val="num" w:pos="4320"/>
        </w:tabs>
        <w:ind w:left="4320" w:hanging="360"/>
      </w:pPr>
      <w:rPr>
        <w:rFonts w:ascii="DejaVu Sans" w:hAnsi="DejaVu Sans" w:hint="default"/>
      </w:rPr>
    </w:lvl>
    <w:lvl w:ilvl="6" w:tplc="FD1E04F4" w:tentative="1">
      <w:start w:val="1"/>
      <w:numFmt w:val="bullet"/>
      <w:lvlText w:val="•"/>
      <w:lvlJc w:val="left"/>
      <w:pPr>
        <w:tabs>
          <w:tab w:val="num" w:pos="5040"/>
        </w:tabs>
        <w:ind w:left="5040" w:hanging="360"/>
      </w:pPr>
      <w:rPr>
        <w:rFonts w:ascii="DejaVu Sans" w:hAnsi="DejaVu Sans" w:hint="default"/>
      </w:rPr>
    </w:lvl>
    <w:lvl w:ilvl="7" w:tplc="736C7C9E" w:tentative="1">
      <w:start w:val="1"/>
      <w:numFmt w:val="bullet"/>
      <w:lvlText w:val="•"/>
      <w:lvlJc w:val="left"/>
      <w:pPr>
        <w:tabs>
          <w:tab w:val="num" w:pos="5760"/>
        </w:tabs>
        <w:ind w:left="5760" w:hanging="360"/>
      </w:pPr>
      <w:rPr>
        <w:rFonts w:ascii="DejaVu Sans" w:hAnsi="DejaVu Sans" w:hint="default"/>
      </w:rPr>
    </w:lvl>
    <w:lvl w:ilvl="8" w:tplc="26087250" w:tentative="1">
      <w:start w:val="1"/>
      <w:numFmt w:val="bullet"/>
      <w:lvlText w:val="•"/>
      <w:lvlJc w:val="left"/>
      <w:pPr>
        <w:tabs>
          <w:tab w:val="num" w:pos="6480"/>
        </w:tabs>
        <w:ind w:left="6480" w:hanging="360"/>
      </w:pPr>
      <w:rPr>
        <w:rFonts w:ascii="DejaVu Sans" w:hAnsi="DejaVu Sans" w:hint="default"/>
      </w:rPr>
    </w:lvl>
  </w:abstractNum>
  <w:abstractNum w:abstractNumId="31" w15:restartNumberingAfterBreak="0">
    <w:nsid w:val="76F864E8"/>
    <w:multiLevelType w:val="hybridMultilevel"/>
    <w:tmpl w:val="CF5802B8"/>
    <w:lvl w:ilvl="0" w:tplc="9FB67562">
      <w:start w:val="1"/>
      <w:numFmt w:val="decimal"/>
      <w:lvlText w:val="%1."/>
      <w:lvlJc w:val="left"/>
      <w:pPr>
        <w:tabs>
          <w:tab w:val="num" w:pos="720"/>
        </w:tabs>
        <w:ind w:left="720" w:hanging="360"/>
      </w:pPr>
    </w:lvl>
    <w:lvl w:ilvl="1" w:tplc="A282E09C" w:tentative="1">
      <w:start w:val="1"/>
      <w:numFmt w:val="decimal"/>
      <w:lvlText w:val="%2."/>
      <w:lvlJc w:val="left"/>
      <w:pPr>
        <w:tabs>
          <w:tab w:val="num" w:pos="1440"/>
        </w:tabs>
        <w:ind w:left="1440" w:hanging="360"/>
      </w:pPr>
    </w:lvl>
    <w:lvl w:ilvl="2" w:tplc="5C7099A8" w:tentative="1">
      <w:start w:val="1"/>
      <w:numFmt w:val="decimal"/>
      <w:lvlText w:val="%3."/>
      <w:lvlJc w:val="left"/>
      <w:pPr>
        <w:tabs>
          <w:tab w:val="num" w:pos="2160"/>
        </w:tabs>
        <w:ind w:left="2160" w:hanging="360"/>
      </w:pPr>
    </w:lvl>
    <w:lvl w:ilvl="3" w:tplc="492EC986" w:tentative="1">
      <w:start w:val="1"/>
      <w:numFmt w:val="decimal"/>
      <w:lvlText w:val="%4."/>
      <w:lvlJc w:val="left"/>
      <w:pPr>
        <w:tabs>
          <w:tab w:val="num" w:pos="2880"/>
        </w:tabs>
        <w:ind w:left="2880" w:hanging="360"/>
      </w:pPr>
    </w:lvl>
    <w:lvl w:ilvl="4" w:tplc="8F006A70" w:tentative="1">
      <w:start w:val="1"/>
      <w:numFmt w:val="decimal"/>
      <w:lvlText w:val="%5."/>
      <w:lvlJc w:val="left"/>
      <w:pPr>
        <w:tabs>
          <w:tab w:val="num" w:pos="3600"/>
        </w:tabs>
        <w:ind w:left="3600" w:hanging="360"/>
      </w:pPr>
    </w:lvl>
    <w:lvl w:ilvl="5" w:tplc="BB6484D4" w:tentative="1">
      <w:start w:val="1"/>
      <w:numFmt w:val="decimal"/>
      <w:lvlText w:val="%6."/>
      <w:lvlJc w:val="left"/>
      <w:pPr>
        <w:tabs>
          <w:tab w:val="num" w:pos="4320"/>
        </w:tabs>
        <w:ind w:left="4320" w:hanging="360"/>
      </w:pPr>
    </w:lvl>
    <w:lvl w:ilvl="6" w:tplc="2D54558E" w:tentative="1">
      <w:start w:val="1"/>
      <w:numFmt w:val="decimal"/>
      <w:lvlText w:val="%7."/>
      <w:lvlJc w:val="left"/>
      <w:pPr>
        <w:tabs>
          <w:tab w:val="num" w:pos="5040"/>
        </w:tabs>
        <w:ind w:left="5040" w:hanging="360"/>
      </w:pPr>
    </w:lvl>
    <w:lvl w:ilvl="7" w:tplc="C3148ABA" w:tentative="1">
      <w:start w:val="1"/>
      <w:numFmt w:val="decimal"/>
      <w:lvlText w:val="%8."/>
      <w:lvlJc w:val="left"/>
      <w:pPr>
        <w:tabs>
          <w:tab w:val="num" w:pos="5760"/>
        </w:tabs>
        <w:ind w:left="5760" w:hanging="360"/>
      </w:pPr>
    </w:lvl>
    <w:lvl w:ilvl="8" w:tplc="9FA8619E" w:tentative="1">
      <w:start w:val="1"/>
      <w:numFmt w:val="decimal"/>
      <w:lvlText w:val="%9."/>
      <w:lvlJc w:val="left"/>
      <w:pPr>
        <w:tabs>
          <w:tab w:val="num" w:pos="6480"/>
        </w:tabs>
        <w:ind w:left="6480" w:hanging="360"/>
      </w:pPr>
    </w:lvl>
  </w:abstractNum>
  <w:abstractNum w:abstractNumId="32" w15:restartNumberingAfterBreak="0">
    <w:nsid w:val="7D050F3F"/>
    <w:multiLevelType w:val="hybridMultilevel"/>
    <w:tmpl w:val="62747E20"/>
    <w:lvl w:ilvl="0" w:tplc="0D8641AC">
      <w:start w:val="1"/>
      <w:numFmt w:val="bullet"/>
      <w:lvlText w:val="•"/>
      <w:lvlJc w:val="left"/>
      <w:pPr>
        <w:tabs>
          <w:tab w:val="num" w:pos="720"/>
        </w:tabs>
        <w:ind w:left="720" w:hanging="360"/>
      </w:pPr>
      <w:rPr>
        <w:rFonts w:ascii="Arial" w:hAnsi="Arial" w:hint="default"/>
      </w:rPr>
    </w:lvl>
    <w:lvl w:ilvl="1" w:tplc="86747290" w:tentative="1">
      <w:start w:val="1"/>
      <w:numFmt w:val="bullet"/>
      <w:lvlText w:val="•"/>
      <w:lvlJc w:val="left"/>
      <w:pPr>
        <w:tabs>
          <w:tab w:val="num" w:pos="1440"/>
        </w:tabs>
        <w:ind w:left="1440" w:hanging="360"/>
      </w:pPr>
      <w:rPr>
        <w:rFonts w:ascii="DejaVu Sans" w:hAnsi="DejaVu Sans" w:hint="default"/>
      </w:rPr>
    </w:lvl>
    <w:lvl w:ilvl="2" w:tplc="82768B30" w:tentative="1">
      <w:start w:val="1"/>
      <w:numFmt w:val="bullet"/>
      <w:lvlText w:val="•"/>
      <w:lvlJc w:val="left"/>
      <w:pPr>
        <w:tabs>
          <w:tab w:val="num" w:pos="2160"/>
        </w:tabs>
        <w:ind w:left="2160" w:hanging="360"/>
      </w:pPr>
      <w:rPr>
        <w:rFonts w:ascii="DejaVu Sans" w:hAnsi="DejaVu Sans" w:hint="default"/>
      </w:rPr>
    </w:lvl>
    <w:lvl w:ilvl="3" w:tplc="1EF04B72" w:tentative="1">
      <w:start w:val="1"/>
      <w:numFmt w:val="bullet"/>
      <w:lvlText w:val="•"/>
      <w:lvlJc w:val="left"/>
      <w:pPr>
        <w:tabs>
          <w:tab w:val="num" w:pos="2880"/>
        </w:tabs>
        <w:ind w:left="2880" w:hanging="360"/>
      </w:pPr>
      <w:rPr>
        <w:rFonts w:ascii="DejaVu Sans" w:hAnsi="DejaVu Sans" w:hint="default"/>
      </w:rPr>
    </w:lvl>
    <w:lvl w:ilvl="4" w:tplc="A86242FA" w:tentative="1">
      <w:start w:val="1"/>
      <w:numFmt w:val="bullet"/>
      <w:lvlText w:val="•"/>
      <w:lvlJc w:val="left"/>
      <w:pPr>
        <w:tabs>
          <w:tab w:val="num" w:pos="3600"/>
        </w:tabs>
        <w:ind w:left="3600" w:hanging="360"/>
      </w:pPr>
      <w:rPr>
        <w:rFonts w:ascii="DejaVu Sans" w:hAnsi="DejaVu Sans" w:hint="default"/>
      </w:rPr>
    </w:lvl>
    <w:lvl w:ilvl="5" w:tplc="F0E87D96" w:tentative="1">
      <w:start w:val="1"/>
      <w:numFmt w:val="bullet"/>
      <w:lvlText w:val="•"/>
      <w:lvlJc w:val="left"/>
      <w:pPr>
        <w:tabs>
          <w:tab w:val="num" w:pos="4320"/>
        </w:tabs>
        <w:ind w:left="4320" w:hanging="360"/>
      </w:pPr>
      <w:rPr>
        <w:rFonts w:ascii="DejaVu Sans" w:hAnsi="DejaVu Sans" w:hint="default"/>
      </w:rPr>
    </w:lvl>
    <w:lvl w:ilvl="6" w:tplc="6B54FC22" w:tentative="1">
      <w:start w:val="1"/>
      <w:numFmt w:val="bullet"/>
      <w:lvlText w:val="•"/>
      <w:lvlJc w:val="left"/>
      <w:pPr>
        <w:tabs>
          <w:tab w:val="num" w:pos="5040"/>
        </w:tabs>
        <w:ind w:left="5040" w:hanging="360"/>
      </w:pPr>
      <w:rPr>
        <w:rFonts w:ascii="DejaVu Sans" w:hAnsi="DejaVu Sans" w:hint="default"/>
      </w:rPr>
    </w:lvl>
    <w:lvl w:ilvl="7" w:tplc="48D0BB56" w:tentative="1">
      <w:start w:val="1"/>
      <w:numFmt w:val="bullet"/>
      <w:lvlText w:val="•"/>
      <w:lvlJc w:val="left"/>
      <w:pPr>
        <w:tabs>
          <w:tab w:val="num" w:pos="5760"/>
        </w:tabs>
        <w:ind w:left="5760" w:hanging="360"/>
      </w:pPr>
      <w:rPr>
        <w:rFonts w:ascii="DejaVu Sans" w:hAnsi="DejaVu Sans" w:hint="default"/>
      </w:rPr>
    </w:lvl>
    <w:lvl w:ilvl="8" w:tplc="48788348" w:tentative="1">
      <w:start w:val="1"/>
      <w:numFmt w:val="bullet"/>
      <w:lvlText w:val="•"/>
      <w:lvlJc w:val="left"/>
      <w:pPr>
        <w:tabs>
          <w:tab w:val="num" w:pos="6480"/>
        </w:tabs>
        <w:ind w:left="6480" w:hanging="360"/>
      </w:pPr>
      <w:rPr>
        <w:rFonts w:ascii="DejaVu Sans" w:hAnsi="DejaVu Sans" w:hint="default"/>
      </w:rPr>
    </w:lvl>
  </w:abstractNum>
  <w:abstractNum w:abstractNumId="33" w15:restartNumberingAfterBreak="0">
    <w:nsid w:val="7D6A1B3D"/>
    <w:multiLevelType w:val="hybridMultilevel"/>
    <w:tmpl w:val="8B222B72"/>
    <w:lvl w:ilvl="0" w:tplc="0D8641AC">
      <w:start w:val="1"/>
      <w:numFmt w:val="bullet"/>
      <w:lvlText w:val="•"/>
      <w:lvlJc w:val="left"/>
      <w:pPr>
        <w:tabs>
          <w:tab w:val="num" w:pos="720"/>
        </w:tabs>
        <w:ind w:left="720" w:hanging="360"/>
      </w:pPr>
      <w:rPr>
        <w:rFonts w:ascii="Arial" w:hAnsi="Arial" w:hint="default"/>
      </w:rPr>
    </w:lvl>
    <w:lvl w:ilvl="1" w:tplc="795E8C6A">
      <w:numFmt w:val="bullet"/>
      <w:lvlText w:val="–"/>
      <w:lvlJc w:val="left"/>
      <w:pPr>
        <w:tabs>
          <w:tab w:val="num" w:pos="1440"/>
        </w:tabs>
        <w:ind w:left="1440" w:hanging="360"/>
      </w:pPr>
      <w:rPr>
        <w:rFonts w:ascii="DejaVu Sans" w:hAnsi="DejaVu Sans" w:hint="default"/>
      </w:rPr>
    </w:lvl>
    <w:lvl w:ilvl="2" w:tplc="3DA685E4" w:tentative="1">
      <w:start w:val="1"/>
      <w:numFmt w:val="bullet"/>
      <w:lvlText w:val="•"/>
      <w:lvlJc w:val="left"/>
      <w:pPr>
        <w:tabs>
          <w:tab w:val="num" w:pos="2160"/>
        </w:tabs>
        <w:ind w:left="2160" w:hanging="360"/>
      </w:pPr>
      <w:rPr>
        <w:rFonts w:ascii="DejaVu Sans" w:hAnsi="DejaVu Sans" w:hint="default"/>
      </w:rPr>
    </w:lvl>
    <w:lvl w:ilvl="3" w:tplc="042C5BA2" w:tentative="1">
      <w:start w:val="1"/>
      <w:numFmt w:val="bullet"/>
      <w:lvlText w:val="•"/>
      <w:lvlJc w:val="left"/>
      <w:pPr>
        <w:tabs>
          <w:tab w:val="num" w:pos="2880"/>
        </w:tabs>
        <w:ind w:left="2880" w:hanging="360"/>
      </w:pPr>
      <w:rPr>
        <w:rFonts w:ascii="DejaVu Sans" w:hAnsi="DejaVu Sans" w:hint="default"/>
      </w:rPr>
    </w:lvl>
    <w:lvl w:ilvl="4" w:tplc="BAC8FE7C" w:tentative="1">
      <w:start w:val="1"/>
      <w:numFmt w:val="bullet"/>
      <w:lvlText w:val="•"/>
      <w:lvlJc w:val="left"/>
      <w:pPr>
        <w:tabs>
          <w:tab w:val="num" w:pos="3600"/>
        </w:tabs>
        <w:ind w:left="3600" w:hanging="360"/>
      </w:pPr>
      <w:rPr>
        <w:rFonts w:ascii="DejaVu Sans" w:hAnsi="DejaVu Sans" w:hint="default"/>
      </w:rPr>
    </w:lvl>
    <w:lvl w:ilvl="5" w:tplc="89D42E22" w:tentative="1">
      <w:start w:val="1"/>
      <w:numFmt w:val="bullet"/>
      <w:lvlText w:val="•"/>
      <w:lvlJc w:val="left"/>
      <w:pPr>
        <w:tabs>
          <w:tab w:val="num" w:pos="4320"/>
        </w:tabs>
        <w:ind w:left="4320" w:hanging="360"/>
      </w:pPr>
      <w:rPr>
        <w:rFonts w:ascii="DejaVu Sans" w:hAnsi="DejaVu Sans" w:hint="default"/>
      </w:rPr>
    </w:lvl>
    <w:lvl w:ilvl="6" w:tplc="261A1AA2" w:tentative="1">
      <w:start w:val="1"/>
      <w:numFmt w:val="bullet"/>
      <w:lvlText w:val="•"/>
      <w:lvlJc w:val="left"/>
      <w:pPr>
        <w:tabs>
          <w:tab w:val="num" w:pos="5040"/>
        </w:tabs>
        <w:ind w:left="5040" w:hanging="360"/>
      </w:pPr>
      <w:rPr>
        <w:rFonts w:ascii="DejaVu Sans" w:hAnsi="DejaVu Sans" w:hint="default"/>
      </w:rPr>
    </w:lvl>
    <w:lvl w:ilvl="7" w:tplc="16FC0D6A" w:tentative="1">
      <w:start w:val="1"/>
      <w:numFmt w:val="bullet"/>
      <w:lvlText w:val="•"/>
      <w:lvlJc w:val="left"/>
      <w:pPr>
        <w:tabs>
          <w:tab w:val="num" w:pos="5760"/>
        </w:tabs>
        <w:ind w:left="5760" w:hanging="360"/>
      </w:pPr>
      <w:rPr>
        <w:rFonts w:ascii="DejaVu Sans" w:hAnsi="DejaVu Sans" w:hint="default"/>
      </w:rPr>
    </w:lvl>
    <w:lvl w:ilvl="8" w:tplc="0B02A43E" w:tentative="1">
      <w:start w:val="1"/>
      <w:numFmt w:val="bullet"/>
      <w:lvlText w:val="•"/>
      <w:lvlJc w:val="left"/>
      <w:pPr>
        <w:tabs>
          <w:tab w:val="num" w:pos="6480"/>
        </w:tabs>
        <w:ind w:left="6480" w:hanging="360"/>
      </w:pPr>
      <w:rPr>
        <w:rFonts w:ascii="DejaVu Sans" w:hAnsi="DejaVu Sans" w:hint="default"/>
      </w:rPr>
    </w:lvl>
  </w:abstractNum>
  <w:num w:numId="1" w16cid:durableId="1149174219">
    <w:abstractNumId w:val="4"/>
  </w:num>
  <w:num w:numId="2" w16cid:durableId="2065641937">
    <w:abstractNumId w:val="11"/>
  </w:num>
  <w:num w:numId="3" w16cid:durableId="564952882">
    <w:abstractNumId w:val="14"/>
  </w:num>
  <w:num w:numId="4" w16cid:durableId="1786850161">
    <w:abstractNumId w:val="26"/>
  </w:num>
  <w:num w:numId="5" w16cid:durableId="77531790">
    <w:abstractNumId w:val="24"/>
  </w:num>
  <w:num w:numId="6" w16cid:durableId="873269758">
    <w:abstractNumId w:val="1"/>
  </w:num>
  <w:num w:numId="7" w16cid:durableId="115100092">
    <w:abstractNumId w:val="22"/>
  </w:num>
  <w:num w:numId="8" w16cid:durableId="474104017">
    <w:abstractNumId w:val="32"/>
  </w:num>
  <w:num w:numId="9" w16cid:durableId="972373267">
    <w:abstractNumId w:val="18"/>
  </w:num>
  <w:num w:numId="10" w16cid:durableId="1692803850">
    <w:abstractNumId w:val="10"/>
  </w:num>
  <w:num w:numId="11" w16cid:durableId="2056271675">
    <w:abstractNumId w:val="30"/>
  </w:num>
  <w:num w:numId="12" w16cid:durableId="725640569">
    <w:abstractNumId w:val="6"/>
  </w:num>
  <w:num w:numId="13" w16cid:durableId="1449279656">
    <w:abstractNumId w:val="0"/>
  </w:num>
  <w:num w:numId="14" w16cid:durableId="1100873844">
    <w:abstractNumId w:val="12"/>
  </w:num>
  <w:num w:numId="15" w16cid:durableId="1307785745">
    <w:abstractNumId w:val="3"/>
  </w:num>
  <w:num w:numId="16" w16cid:durableId="779034063">
    <w:abstractNumId w:val="7"/>
  </w:num>
  <w:num w:numId="17" w16cid:durableId="1683438555">
    <w:abstractNumId w:val="28"/>
  </w:num>
  <w:num w:numId="18" w16cid:durableId="305747204">
    <w:abstractNumId w:val="31"/>
  </w:num>
  <w:num w:numId="19" w16cid:durableId="1499417334">
    <w:abstractNumId w:val="21"/>
  </w:num>
  <w:num w:numId="20" w16cid:durableId="1441798410">
    <w:abstractNumId w:val="29"/>
  </w:num>
  <w:num w:numId="21" w16cid:durableId="1193768057">
    <w:abstractNumId w:val="19"/>
  </w:num>
  <w:num w:numId="22" w16cid:durableId="962544091">
    <w:abstractNumId w:val="27"/>
  </w:num>
  <w:num w:numId="23" w16cid:durableId="1215002685">
    <w:abstractNumId w:val="9"/>
  </w:num>
  <w:num w:numId="24" w16cid:durableId="1507481822">
    <w:abstractNumId w:val="20"/>
  </w:num>
  <w:num w:numId="25" w16cid:durableId="1831214982">
    <w:abstractNumId w:val="25"/>
  </w:num>
  <w:num w:numId="26" w16cid:durableId="2061703597">
    <w:abstractNumId w:val="17"/>
  </w:num>
  <w:num w:numId="27" w16cid:durableId="743845154">
    <w:abstractNumId w:val="8"/>
  </w:num>
  <w:num w:numId="28" w16cid:durableId="673848503">
    <w:abstractNumId w:val="33"/>
  </w:num>
  <w:num w:numId="29" w16cid:durableId="1819883390">
    <w:abstractNumId w:val="15"/>
  </w:num>
  <w:num w:numId="30" w16cid:durableId="1892300189">
    <w:abstractNumId w:val="23"/>
  </w:num>
  <w:num w:numId="31" w16cid:durableId="1075081772">
    <w:abstractNumId w:val="2"/>
  </w:num>
  <w:num w:numId="32" w16cid:durableId="1068109975">
    <w:abstractNumId w:val="16"/>
  </w:num>
  <w:num w:numId="33" w16cid:durableId="631325299">
    <w:abstractNumId w:val="13"/>
  </w:num>
  <w:num w:numId="34" w16cid:durableId="6296343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16A1D"/>
    <w:rsid w:val="00027D62"/>
    <w:rsid w:val="000521EC"/>
    <w:rsid w:val="00093920"/>
    <w:rsid w:val="000D1D9A"/>
    <w:rsid w:val="000D6030"/>
    <w:rsid w:val="000F29E9"/>
    <w:rsid w:val="001175E0"/>
    <w:rsid w:val="00145A38"/>
    <w:rsid w:val="00155720"/>
    <w:rsid w:val="00160412"/>
    <w:rsid w:val="001A44A8"/>
    <w:rsid w:val="001C0E2D"/>
    <w:rsid w:val="001E6E73"/>
    <w:rsid w:val="00211D88"/>
    <w:rsid w:val="002408C4"/>
    <w:rsid w:val="00251819"/>
    <w:rsid w:val="00315777"/>
    <w:rsid w:val="00353B70"/>
    <w:rsid w:val="00370A05"/>
    <w:rsid w:val="00377C30"/>
    <w:rsid w:val="0046182E"/>
    <w:rsid w:val="004720A1"/>
    <w:rsid w:val="00472ED1"/>
    <w:rsid w:val="004A0DD9"/>
    <w:rsid w:val="004A3779"/>
    <w:rsid w:val="004D36A7"/>
    <w:rsid w:val="004E1D24"/>
    <w:rsid w:val="00521066"/>
    <w:rsid w:val="00527FBA"/>
    <w:rsid w:val="00574383"/>
    <w:rsid w:val="005857DD"/>
    <w:rsid w:val="005910A9"/>
    <w:rsid w:val="005A1D24"/>
    <w:rsid w:val="005D2F12"/>
    <w:rsid w:val="005D71E8"/>
    <w:rsid w:val="00632787"/>
    <w:rsid w:val="006327C3"/>
    <w:rsid w:val="006504B3"/>
    <w:rsid w:val="00673FCB"/>
    <w:rsid w:val="006D24AB"/>
    <w:rsid w:val="007031E6"/>
    <w:rsid w:val="007768F0"/>
    <w:rsid w:val="007C450D"/>
    <w:rsid w:val="008042EA"/>
    <w:rsid w:val="0080799B"/>
    <w:rsid w:val="00816B5D"/>
    <w:rsid w:val="00825BE7"/>
    <w:rsid w:val="00845559"/>
    <w:rsid w:val="00852090"/>
    <w:rsid w:val="00893F26"/>
    <w:rsid w:val="00894D01"/>
    <w:rsid w:val="008B1551"/>
    <w:rsid w:val="008B6E85"/>
    <w:rsid w:val="00912D58"/>
    <w:rsid w:val="009C6B8B"/>
    <w:rsid w:val="00A04D84"/>
    <w:rsid w:val="00A3673C"/>
    <w:rsid w:val="00A45BD2"/>
    <w:rsid w:val="00A665D0"/>
    <w:rsid w:val="00A92653"/>
    <w:rsid w:val="00AA11C2"/>
    <w:rsid w:val="00AC3522"/>
    <w:rsid w:val="00AE673E"/>
    <w:rsid w:val="00B02642"/>
    <w:rsid w:val="00B43032"/>
    <w:rsid w:val="00B63794"/>
    <w:rsid w:val="00BC0BED"/>
    <w:rsid w:val="00BE1369"/>
    <w:rsid w:val="00BE6AF1"/>
    <w:rsid w:val="00BF3419"/>
    <w:rsid w:val="00BF3C7A"/>
    <w:rsid w:val="00C01829"/>
    <w:rsid w:val="00C819B7"/>
    <w:rsid w:val="00C957C2"/>
    <w:rsid w:val="00CB64AA"/>
    <w:rsid w:val="00CC49A4"/>
    <w:rsid w:val="00D13A44"/>
    <w:rsid w:val="00D14862"/>
    <w:rsid w:val="00D60D30"/>
    <w:rsid w:val="00DE0F16"/>
    <w:rsid w:val="00E1588F"/>
    <w:rsid w:val="00E16A1D"/>
    <w:rsid w:val="00E23731"/>
    <w:rsid w:val="00E44519"/>
    <w:rsid w:val="00E63CD5"/>
    <w:rsid w:val="00E93AE6"/>
    <w:rsid w:val="00EF3E0D"/>
    <w:rsid w:val="00F209A9"/>
    <w:rsid w:val="00F66FF4"/>
    <w:rsid w:val="00FB1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E629B9A"/>
  <w15:docId w15:val="{D8BAC1CF-022C-4160-A4F0-B9BE13E3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F29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5E0"/>
    <w:pPr>
      <w:ind w:left="720"/>
      <w:contextualSpacing/>
    </w:pPr>
  </w:style>
  <w:style w:type="paragraph" w:styleId="NormalWeb">
    <w:name w:val="Normal (Web)"/>
    <w:basedOn w:val="Normal"/>
    <w:uiPriority w:val="99"/>
    <w:semiHidden/>
    <w:unhideWhenUsed/>
    <w:rsid w:val="00E237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3731"/>
    <w:rPr>
      <w:color w:val="0000FF"/>
      <w:u w:val="single"/>
    </w:rPr>
  </w:style>
  <w:style w:type="character" w:customStyle="1" w:styleId="Heading2Char">
    <w:name w:val="Heading 2 Char"/>
    <w:basedOn w:val="DefaultParagraphFont"/>
    <w:link w:val="Heading2"/>
    <w:uiPriority w:val="9"/>
    <w:rsid w:val="000F29E9"/>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A04D84"/>
    <w:rPr>
      <w:color w:val="954F72" w:themeColor="followedHyperlink"/>
      <w:u w:val="single"/>
    </w:rPr>
  </w:style>
  <w:style w:type="character" w:styleId="UnresolvedMention">
    <w:name w:val="Unresolved Mention"/>
    <w:basedOn w:val="DefaultParagraphFont"/>
    <w:uiPriority w:val="99"/>
    <w:semiHidden/>
    <w:unhideWhenUsed/>
    <w:rsid w:val="00F209A9"/>
    <w:rPr>
      <w:color w:val="605E5C"/>
      <w:shd w:val="clear" w:color="auto" w:fill="E1DFDD"/>
    </w:rPr>
  </w:style>
  <w:style w:type="paragraph" w:styleId="Header">
    <w:name w:val="header"/>
    <w:basedOn w:val="Normal"/>
    <w:link w:val="HeaderChar"/>
    <w:uiPriority w:val="99"/>
    <w:unhideWhenUsed/>
    <w:rsid w:val="00E15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88F"/>
  </w:style>
  <w:style w:type="paragraph" w:styleId="Footer">
    <w:name w:val="footer"/>
    <w:basedOn w:val="Normal"/>
    <w:link w:val="FooterChar"/>
    <w:uiPriority w:val="99"/>
    <w:unhideWhenUsed/>
    <w:rsid w:val="00E15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6841">
      <w:bodyDiv w:val="1"/>
      <w:marLeft w:val="0"/>
      <w:marRight w:val="0"/>
      <w:marTop w:val="0"/>
      <w:marBottom w:val="0"/>
      <w:divBdr>
        <w:top w:val="none" w:sz="0" w:space="0" w:color="auto"/>
        <w:left w:val="none" w:sz="0" w:space="0" w:color="auto"/>
        <w:bottom w:val="none" w:sz="0" w:space="0" w:color="auto"/>
        <w:right w:val="none" w:sz="0" w:space="0" w:color="auto"/>
      </w:divBdr>
    </w:div>
    <w:div w:id="34815446">
      <w:bodyDiv w:val="1"/>
      <w:marLeft w:val="0"/>
      <w:marRight w:val="0"/>
      <w:marTop w:val="0"/>
      <w:marBottom w:val="0"/>
      <w:divBdr>
        <w:top w:val="none" w:sz="0" w:space="0" w:color="auto"/>
        <w:left w:val="none" w:sz="0" w:space="0" w:color="auto"/>
        <w:bottom w:val="none" w:sz="0" w:space="0" w:color="auto"/>
        <w:right w:val="none" w:sz="0" w:space="0" w:color="auto"/>
      </w:divBdr>
      <w:divsChild>
        <w:div w:id="1194613202">
          <w:marLeft w:val="1195"/>
          <w:marRight w:val="418"/>
          <w:marTop w:val="103"/>
          <w:marBottom w:val="0"/>
          <w:divBdr>
            <w:top w:val="none" w:sz="0" w:space="0" w:color="auto"/>
            <w:left w:val="none" w:sz="0" w:space="0" w:color="auto"/>
            <w:bottom w:val="none" w:sz="0" w:space="0" w:color="auto"/>
            <w:right w:val="none" w:sz="0" w:space="0" w:color="auto"/>
          </w:divBdr>
        </w:div>
        <w:div w:id="1452624687">
          <w:marLeft w:val="1195"/>
          <w:marRight w:val="14"/>
          <w:marTop w:val="111"/>
          <w:marBottom w:val="0"/>
          <w:divBdr>
            <w:top w:val="none" w:sz="0" w:space="0" w:color="auto"/>
            <w:left w:val="none" w:sz="0" w:space="0" w:color="auto"/>
            <w:bottom w:val="none" w:sz="0" w:space="0" w:color="auto"/>
            <w:right w:val="none" w:sz="0" w:space="0" w:color="auto"/>
          </w:divBdr>
        </w:div>
        <w:div w:id="1964267472">
          <w:marLeft w:val="562"/>
          <w:marRight w:val="1368"/>
          <w:marTop w:val="20"/>
          <w:marBottom w:val="0"/>
          <w:divBdr>
            <w:top w:val="none" w:sz="0" w:space="0" w:color="auto"/>
            <w:left w:val="none" w:sz="0" w:space="0" w:color="auto"/>
            <w:bottom w:val="none" w:sz="0" w:space="0" w:color="auto"/>
            <w:right w:val="none" w:sz="0" w:space="0" w:color="auto"/>
          </w:divBdr>
        </w:div>
      </w:divsChild>
    </w:div>
    <w:div w:id="83234985">
      <w:bodyDiv w:val="1"/>
      <w:marLeft w:val="0"/>
      <w:marRight w:val="0"/>
      <w:marTop w:val="0"/>
      <w:marBottom w:val="0"/>
      <w:divBdr>
        <w:top w:val="none" w:sz="0" w:space="0" w:color="auto"/>
        <w:left w:val="none" w:sz="0" w:space="0" w:color="auto"/>
        <w:bottom w:val="none" w:sz="0" w:space="0" w:color="auto"/>
        <w:right w:val="none" w:sz="0" w:space="0" w:color="auto"/>
      </w:divBdr>
    </w:div>
    <w:div w:id="88814983">
      <w:bodyDiv w:val="1"/>
      <w:marLeft w:val="0"/>
      <w:marRight w:val="0"/>
      <w:marTop w:val="0"/>
      <w:marBottom w:val="0"/>
      <w:divBdr>
        <w:top w:val="none" w:sz="0" w:space="0" w:color="auto"/>
        <w:left w:val="none" w:sz="0" w:space="0" w:color="auto"/>
        <w:bottom w:val="none" w:sz="0" w:space="0" w:color="auto"/>
        <w:right w:val="none" w:sz="0" w:space="0" w:color="auto"/>
      </w:divBdr>
    </w:div>
    <w:div w:id="213930861">
      <w:bodyDiv w:val="1"/>
      <w:marLeft w:val="0"/>
      <w:marRight w:val="0"/>
      <w:marTop w:val="0"/>
      <w:marBottom w:val="0"/>
      <w:divBdr>
        <w:top w:val="none" w:sz="0" w:space="0" w:color="auto"/>
        <w:left w:val="none" w:sz="0" w:space="0" w:color="auto"/>
        <w:bottom w:val="none" w:sz="0" w:space="0" w:color="auto"/>
        <w:right w:val="none" w:sz="0" w:space="0" w:color="auto"/>
      </w:divBdr>
    </w:div>
    <w:div w:id="329329733">
      <w:bodyDiv w:val="1"/>
      <w:marLeft w:val="0"/>
      <w:marRight w:val="0"/>
      <w:marTop w:val="0"/>
      <w:marBottom w:val="0"/>
      <w:divBdr>
        <w:top w:val="none" w:sz="0" w:space="0" w:color="auto"/>
        <w:left w:val="none" w:sz="0" w:space="0" w:color="auto"/>
        <w:bottom w:val="none" w:sz="0" w:space="0" w:color="auto"/>
        <w:right w:val="none" w:sz="0" w:space="0" w:color="auto"/>
      </w:divBdr>
    </w:div>
    <w:div w:id="382675005">
      <w:bodyDiv w:val="1"/>
      <w:marLeft w:val="0"/>
      <w:marRight w:val="0"/>
      <w:marTop w:val="0"/>
      <w:marBottom w:val="0"/>
      <w:divBdr>
        <w:top w:val="none" w:sz="0" w:space="0" w:color="auto"/>
        <w:left w:val="none" w:sz="0" w:space="0" w:color="auto"/>
        <w:bottom w:val="none" w:sz="0" w:space="0" w:color="auto"/>
        <w:right w:val="none" w:sz="0" w:space="0" w:color="auto"/>
      </w:divBdr>
    </w:div>
    <w:div w:id="432825363">
      <w:bodyDiv w:val="1"/>
      <w:marLeft w:val="0"/>
      <w:marRight w:val="0"/>
      <w:marTop w:val="0"/>
      <w:marBottom w:val="0"/>
      <w:divBdr>
        <w:top w:val="none" w:sz="0" w:space="0" w:color="auto"/>
        <w:left w:val="none" w:sz="0" w:space="0" w:color="auto"/>
        <w:bottom w:val="none" w:sz="0" w:space="0" w:color="auto"/>
        <w:right w:val="none" w:sz="0" w:space="0" w:color="auto"/>
      </w:divBdr>
    </w:div>
    <w:div w:id="445973077">
      <w:bodyDiv w:val="1"/>
      <w:marLeft w:val="0"/>
      <w:marRight w:val="0"/>
      <w:marTop w:val="0"/>
      <w:marBottom w:val="0"/>
      <w:divBdr>
        <w:top w:val="none" w:sz="0" w:space="0" w:color="auto"/>
        <w:left w:val="none" w:sz="0" w:space="0" w:color="auto"/>
        <w:bottom w:val="none" w:sz="0" w:space="0" w:color="auto"/>
        <w:right w:val="none" w:sz="0" w:space="0" w:color="auto"/>
      </w:divBdr>
      <w:divsChild>
        <w:div w:id="205606566">
          <w:marLeft w:val="1195"/>
          <w:marRight w:val="979"/>
          <w:marTop w:val="87"/>
          <w:marBottom w:val="0"/>
          <w:divBdr>
            <w:top w:val="none" w:sz="0" w:space="0" w:color="auto"/>
            <w:left w:val="none" w:sz="0" w:space="0" w:color="auto"/>
            <w:bottom w:val="none" w:sz="0" w:space="0" w:color="auto"/>
            <w:right w:val="none" w:sz="0" w:space="0" w:color="auto"/>
          </w:divBdr>
        </w:div>
        <w:div w:id="611521946">
          <w:marLeft w:val="1195"/>
          <w:marRight w:val="0"/>
          <w:marTop w:val="87"/>
          <w:marBottom w:val="0"/>
          <w:divBdr>
            <w:top w:val="none" w:sz="0" w:space="0" w:color="auto"/>
            <w:left w:val="none" w:sz="0" w:space="0" w:color="auto"/>
            <w:bottom w:val="none" w:sz="0" w:space="0" w:color="auto"/>
            <w:right w:val="none" w:sz="0" w:space="0" w:color="auto"/>
          </w:divBdr>
        </w:div>
        <w:div w:id="684597285">
          <w:marLeft w:val="562"/>
          <w:marRight w:val="58"/>
          <w:marTop w:val="20"/>
          <w:marBottom w:val="0"/>
          <w:divBdr>
            <w:top w:val="none" w:sz="0" w:space="0" w:color="auto"/>
            <w:left w:val="none" w:sz="0" w:space="0" w:color="auto"/>
            <w:bottom w:val="none" w:sz="0" w:space="0" w:color="auto"/>
            <w:right w:val="none" w:sz="0" w:space="0" w:color="auto"/>
          </w:divBdr>
        </w:div>
        <w:div w:id="1070153066">
          <w:marLeft w:val="562"/>
          <w:marRight w:val="14"/>
          <w:marTop w:val="87"/>
          <w:marBottom w:val="0"/>
          <w:divBdr>
            <w:top w:val="none" w:sz="0" w:space="0" w:color="auto"/>
            <w:left w:val="none" w:sz="0" w:space="0" w:color="auto"/>
            <w:bottom w:val="none" w:sz="0" w:space="0" w:color="auto"/>
            <w:right w:val="none" w:sz="0" w:space="0" w:color="auto"/>
          </w:divBdr>
        </w:div>
        <w:div w:id="1327050092">
          <w:marLeft w:val="1195"/>
          <w:marRight w:val="0"/>
          <w:marTop w:val="86"/>
          <w:marBottom w:val="0"/>
          <w:divBdr>
            <w:top w:val="none" w:sz="0" w:space="0" w:color="auto"/>
            <w:left w:val="none" w:sz="0" w:space="0" w:color="auto"/>
            <w:bottom w:val="none" w:sz="0" w:space="0" w:color="auto"/>
            <w:right w:val="none" w:sz="0" w:space="0" w:color="auto"/>
          </w:divBdr>
        </w:div>
        <w:div w:id="1439444279">
          <w:marLeft w:val="1195"/>
          <w:marRight w:val="0"/>
          <w:marTop w:val="86"/>
          <w:marBottom w:val="0"/>
          <w:divBdr>
            <w:top w:val="none" w:sz="0" w:space="0" w:color="auto"/>
            <w:left w:val="none" w:sz="0" w:space="0" w:color="auto"/>
            <w:bottom w:val="none" w:sz="0" w:space="0" w:color="auto"/>
            <w:right w:val="none" w:sz="0" w:space="0" w:color="auto"/>
          </w:divBdr>
        </w:div>
        <w:div w:id="1652293873">
          <w:marLeft w:val="562"/>
          <w:marRight w:val="533"/>
          <w:marTop w:val="87"/>
          <w:marBottom w:val="0"/>
          <w:divBdr>
            <w:top w:val="none" w:sz="0" w:space="0" w:color="auto"/>
            <w:left w:val="none" w:sz="0" w:space="0" w:color="auto"/>
            <w:bottom w:val="none" w:sz="0" w:space="0" w:color="auto"/>
            <w:right w:val="none" w:sz="0" w:space="0" w:color="auto"/>
          </w:divBdr>
        </w:div>
        <w:div w:id="1786726230">
          <w:marLeft w:val="562"/>
          <w:marRight w:val="72"/>
          <w:marTop w:val="86"/>
          <w:marBottom w:val="0"/>
          <w:divBdr>
            <w:top w:val="none" w:sz="0" w:space="0" w:color="auto"/>
            <w:left w:val="none" w:sz="0" w:space="0" w:color="auto"/>
            <w:bottom w:val="none" w:sz="0" w:space="0" w:color="auto"/>
            <w:right w:val="none" w:sz="0" w:space="0" w:color="auto"/>
          </w:divBdr>
        </w:div>
        <w:div w:id="1890417434">
          <w:marLeft w:val="562"/>
          <w:marRight w:val="778"/>
          <w:marTop w:val="86"/>
          <w:marBottom w:val="0"/>
          <w:divBdr>
            <w:top w:val="none" w:sz="0" w:space="0" w:color="auto"/>
            <w:left w:val="none" w:sz="0" w:space="0" w:color="auto"/>
            <w:bottom w:val="none" w:sz="0" w:space="0" w:color="auto"/>
            <w:right w:val="none" w:sz="0" w:space="0" w:color="auto"/>
          </w:divBdr>
        </w:div>
        <w:div w:id="2067101797">
          <w:marLeft w:val="1195"/>
          <w:marRight w:val="0"/>
          <w:marTop w:val="87"/>
          <w:marBottom w:val="0"/>
          <w:divBdr>
            <w:top w:val="none" w:sz="0" w:space="0" w:color="auto"/>
            <w:left w:val="none" w:sz="0" w:space="0" w:color="auto"/>
            <w:bottom w:val="none" w:sz="0" w:space="0" w:color="auto"/>
            <w:right w:val="none" w:sz="0" w:space="0" w:color="auto"/>
          </w:divBdr>
        </w:div>
      </w:divsChild>
    </w:div>
    <w:div w:id="447430460">
      <w:bodyDiv w:val="1"/>
      <w:marLeft w:val="0"/>
      <w:marRight w:val="0"/>
      <w:marTop w:val="0"/>
      <w:marBottom w:val="0"/>
      <w:divBdr>
        <w:top w:val="none" w:sz="0" w:space="0" w:color="auto"/>
        <w:left w:val="none" w:sz="0" w:space="0" w:color="auto"/>
        <w:bottom w:val="none" w:sz="0" w:space="0" w:color="auto"/>
        <w:right w:val="none" w:sz="0" w:space="0" w:color="auto"/>
      </w:divBdr>
    </w:div>
    <w:div w:id="498153079">
      <w:bodyDiv w:val="1"/>
      <w:marLeft w:val="0"/>
      <w:marRight w:val="0"/>
      <w:marTop w:val="0"/>
      <w:marBottom w:val="0"/>
      <w:divBdr>
        <w:top w:val="none" w:sz="0" w:space="0" w:color="auto"/>
        <w:left w:val="none" w:sz="0" w:space="0" w:color="auto"/>
        <w:bottom w:val="none" w:sz="0" w:space="0" w:color="auto"/>
        <w:right w:val="none" w:sz="0" w:space="0" w:color="auto"/>
      </w:divBdr>
    </w:div>
    <w:div w:id="536085640">
      <w:bodyDiv w:val="1"/>
      <w:marLeft w:val="0"/>
      <w:marRight w:val="0"/>
      <w:marTop w:val="0"/>
      <w:marBottom w:val="0"/>
      <w:divBdr>
        <w:top w:val="none" w:sz="0" w:space="0" w:color="auto"/>
        <w:left w:val="none" w:sz="0" w:space="0" w:color="auto"/>
        <w:bottom w:val="none" w:sz="0" w:space="0" w:color="auto"/>
        <w:right w:val="none" w:sz="0" w:space="0" w:color="auto"/>
      </w:divBdr>
      <w:divsChild>
        <w:div w:id="202913880">
          <w:marLeft w:val="562"/>
          <w:marRight w:val="0"/>
          <w:marTop w:val="101"/>
          <w:marBottom w:val="0"/>
          <w:divBdr>
            <w:top w:val="none" w:sz="0" w:space="0" w:color="auto"/>
            <w:left w:val="none" w:sz="0" w:space="0" w:color="auto"/>
            <w:bottom w:val="none" w:sz="0" w:space="0" w:color="auto"/>
            <w:right w:val="none" w:sz="0" w:space="0" w:color="auto"/>
          </w:divBdr>
        </w:div>
        <w:div w:id="203444182">
          <w:marLeft w:val="562"/>
          <w:marRight w:val="14"/>
          <w:marTop w:val="0"/>
          <w:marBottom w:val="0"/>
          <w:divBdr>
            <w:top w:val="none" w:sz="0" w:space="0" w:color="auto"/>
            <w:left w:val="none" w:sz="0" w:space="0" w:color="auto"/>
            <w:bottom w:val="none" w:sz="0" w:space="0" w:color="auto"/>
            <w:right w:val="none" w:sz="0" w:space="0" w:color="auto"/>
          </w:divBdr>
        </w:div>
        <w:div w:id="207375329">
          <w:marLeft w:val="562"/>
          <w:marRight w:val="0"/>
          <w:marTop w:val="0"/>
          <w:marBottom w:val="0"/>
          <w:divBdr>
            <w:top w:val="none" w:sz="0" w:space="0" w:color="auto"/>
            <w:left w:val="none" w:sz="0" w:space="0" w:color="auto"/>
            <w:bottom w:val="none" w:sz="0" w:space="0" w:color="auto"/>
            <w:right w:val="none" w:sz="0" w:space="0" w:color="auto"/>
          </w:divBdr>
        </w:div>
        <w:div w:id="358047036">
          <w:marLeft w:val="1195"/>
          <w:marRight w:val="14"/>
          <w:marTop w:val="86"/>
          <w:marBottom w:val="0"/>
          <w:divBdr>
            <w:top w:val="none" w:sz="0" w:space="0" w:color="auto"/>
            <w:left w:val="none" w:sz="0" w:space="0" w:color="auto"/>
            <w:bottom w:val="none" w:sz="0" w:space="0" w:color="auto"/>
            <w:right w:val="none" w:sz="0" w:space="0" w:color="auto"/>
          </w:divBdr>
        </w:div>
        <w:div w:id="572663871">
          <w:marLeft w:val="1195"/>
          <w:marRight w:val="0"/>
          <w:marTop w:val="86"/>
          <w:marBottom w:val="0"/>
          <w:divBdr>
            <w:top w:val="none" w:sz="0" w:space="0" w:color="auto"/>
            <w:left w:val="none" w:sz="0" w:space="0" w:color="auto"/>
            <w:bottom w:val="none" w:sz="0" w:space="0" w:color="auto"/>
            <w:right w:val="none" w:sz="0" w:space="0" w:color="auto"/>
          </w:divBdr>
        </w:div>
        <w:div w:id="923762377">
          <w:marLeft w:val="1195"/>
          <w:marRight w:val="0"/>
          <w:marTop w:val="89"/>
          <w:marBottom w:val="0"/>
          <w:divBdr>
            <w:top w:val="none" w:sz="0" w:space="0" w:color="auto"/>
            <w:left w:val="none" w:sz="0" w:space="0" w:color="auto"/>
            <w:bottom w:val="none" w:sz="0" w:space="0" w:color="auto"/>
            <w:right w:val="none" w:sz="0" w:space="0" w:color="auto"/>
          </w:divBdr>
        </w:div>
        <w:div w:id="1219781030">
          <w:marLeft w:val="562"/>
          <w:marRight w:val="0"/>
          <w:marTop w:val="355"/>
          <w:marBottom w:val="0"/>
          <w:divBdr>
            <w:top w:val="none" w:sz="0" w:space="0" w:color="auto"/>
            <w:left w:val="none" w:sz="0" w:space="0" w:color="auto"/>
            <w:bottom w:val="none" w:sz="0" w:space="0" w:color="auto"/>
            <w:right w:val="none" w:sz="0" w:space="0" w:color="auto"/>
          </w:divBdr>
        </w:div>
        <w:div w:id="1738624617">
          <w:marLeft w:val="562"/>
          <w:marRight w:val="0"/>
          <w:marTop w:val="355"/>
          <w:marBottom w:val="0"/>
          <w:divBdr>
            <w:top w:val="none" w:sz="0" w:space="0" w:color="auto"/>
            <w:left w:val="none" w:sz="0" w:space="0" w:color="auto"/>
            <w:bottom w:val="none" w:sz="0" w:space="0" w:color="auto"/>
            <w:right w:val="none" w:sz="0" w:space="0" w:color="auto"/>
          </w:divBdr>
        </w:div>
      </w:divsChild>
    </w:div>
    <w:div w:id="643853518">
      <w:bodyDiv w:val="1"/>
      <w:marLeft w:val="0"/>
      <w:marRight w:val="0"/>
      <w:marTop w:val="0"/>
      <w:marBottom w:val="0"/>
      <w:divBdr>
        <w:top w:val="none" w:sz="0" w:space="0" w:color="auto"/>
        <w:left w:val="none" w:sz="0" w:space="0" w:color="auto"/>
        <w:bottom w:val="none" w:sz="0" w:space="0" w:color="auto"/>
        <w:right w:val="none" w:sz="0" w:space="0" w:color="auto"/>
      </w:divBdr>
      <w:divsChild>
        <w:div w:id="622687548">
          <w:marLeft w:val="562"/>
          <w:marRight w:val="0"/>
          <w:marTop w:val="159"/>
          <w:marBottom w:val="0"/>
          <w:divBdr>
            <w:top w:val="none" w:sz="0" w:space="0" w:color="auto"/>
            <w:left w:val="none" w:sz="0" w:space="0" w:color="auto"/>
            <w:bottom w:val="none" w:sz="0" w:space="0" w:color="auto"/>
            <w:right w:val="none" w:sz="0" w:space="0" w:color="auto"/>
          </w:divBdr>
        </w:div>
      </w:divsChild>
    </w:div>
    <w:div w:id="663238914">
      <w:bodyDiv w:val="1"/>
      <w:marLeft w:val="0"/>
      <w:marRight w:val="0"/>
      <w:marTop w:val="0"/>
      <w:marBottom w:val="0"/>
      <w:divBdr>
        <w:top w:val="none" w:sz="0" w:space="0" w:color="auto"/>
        <w:left w:val="none" w:sz="0" w:space="0" w:color="auto"/>
        <w:bottom w:val="none" w:sz="0" w:space="0" w:color="auto"/>
        <w:right w:val="none" w:sz="0" w:space="0" w:color="auto"/>
      </w:divBdr>
    </w:div>
    <w:div w:id="699355339">
      <w:bodyDiv w:val="1"/>
      <w:marLeft w:val="0"/>
      <w:marRight w:val="0"/>
      <w:marTop w:val="0"/>
      <w:marBottom w:val="0"/>
      <w:divBdr>
        <w:top w:val="none" w:sz="0" w:space="0" w:color="auto"/>
        <w:left w:val="none" w:sz="0" w:space="0" w:color="auto"/>
        <w:bottom w:val="none" w:sz="0" w:space="0" w:color="auto"/>
        <w:right w:val="none" w:sz="0" w:space="0" w:color="auto"/>
      </w:divBdr>
    </w:div>
    <w:div w:id="701250907">
      <w:bodyDiv w:val="1"/>
      <w:marLeft w:val="0"/>
      <w:marRight w:val="0"/>
      <w:marTop w:val="0"/>
      <w:marBottom w:val="0"/>
      <w:divBdr>
        <w:top w:val="none" w:sz="0" w:space="0" w:color="auto"/>
        <w:left w:val="none" w:sz="0" w:space="0" w:color="auto"/>
        <w:bottom w:val="none" w:sz="0" w:space="0" w:color="auto"/>
        <w:right w:val="none" w:sz="0" w:space="0" w:color="auto"/>
      </w:divBdr>
      <w:divsChild>
        <w:div w:id="233971509">
          <w:marLeft w:val="562"/>
          <w:marRight w:val="0"/>
          <w:marTop w:val="72"/>
          <w:marBottom w:val="0"/>
          <w:divBdr>
            <w:top w:val="none" w:sz="0" w:space="0" w:color="auto"/>
            <w:left w:val="none" w:sz="0" w:space="0" w:color="auto"/>
            <w:bottom w:val="none" w:sz="0" w:space="0" w:color="auto"/>
            <w:right w:val="none" w:sz="0" w:space="0" w:color="auto"/>
          </w:divBdr>
        </w:div>
        <w:div w:id="581139922">
          <w:marLeft w:val="562"/>
          <w:marRight w:val="0"/>
          <w:marTop w:val="72"/>
          <w:marBottom w:val="0"/>
          <w:divBdr>
            <w:top w:val="none" w:sz="0" w:space="0" w:color="auto"/>
            <w:left w:val="none" w:sz="0" w:space="0" w:color="auto"/>
            <w:bottom w:val="none" w:sz="0" w:space="0" w:color="auto"/>
            <w:right w:val="none" w:sz="0" w:space="0" w:color="auto"/>
          </w:divBdr>
        </w:div>
        <w:div w:id="747771218">
          <w:marLeft w:val="562"/>
          <w:marRight w:val="0"/>
          <w:marTop w:val="73"/>
          <w:marBottom w:val="0"/>
          <w:divBdr>
            <w:top w:val="none" w:sz="0" w:space="0" w:color="auto"/>
            <w:left w:val="none" w:sz="0" w:space="0" w:color="auto"/>
            <w:bottom w:val="none" w:sz="0" w:space="0" w:color="auto"/>
            <w:right w:val="none" w:sz="0" w:space="0" w:color="auto"/>
          </w:divBdr>
        </w:div>
        <w:div w:id="906842233">
          <w:marLeft w:val="562"/>
          <w:marRight w:val="0"/>
          <w:marTop w:val="72"/>
          <w:marBottom w:val="0"/>
          <w:divBdr>
            <w:top w:val="none" w:sz="0" w:space="0" w:color="auto"/>
            <w:left w:val="none" w:sz="0" w:space="0" w:color="auto"/>
            <w:bottom w:val="none" w:sz="0" w:space="0" w:color="auto"/>
            <w:right w:val="none" w:sz="0" w:space="0" w:color="auto"/>
          </w:divBdr>
        </w:div>
        <w:div w:id="937979730">
          <w:marLeft w:val="562"/>
          <w:marRight w:val="0"/>
          <w:marTop w:val="72"/>
          <w:marBottom w:val="0"/>
          <w:divBdr>
            <w:top w:val="none" w:sz="0" w:space="0" w:color="auto"/>
            <w:left w:val="none" w:sz="0" w:space="0" w:color="auto"/>
            <w:bottom w:val="none" w:sz="0" w:space="0" w:color="auto"/>
            <w:right w:val="none" w:sz="0" w:space="0" w:color="auto"/>
          </w:divBdr>
        </w:div>
        <w:div w:id="1107040068">
          <w:marLeft w:val="562"/>
          <w:marRight w:val="0"/>
          <w:marTop w:val="72"/>
          <w:marBottom w:val="0"/>
          <w:divBdr>
            <w:top w:val="none" w:sz="0" w:space="0" w:color="auto"/>
            <w:left w:val="none" w:sz="0" w:space="0" w:color="auto"/>
            <w:bottom w:val="none" w:sz="0" w:space="0" w:color="auto"/>
            <w:right w:val="none" w:sz="0" w:space="0" w:color="auto"/>
          </w:divBdr>
        </w:div>
        <w:div w:id="1262954195">
          <w:marLeft w:val="562"/>
          <w:marRight w:val="0"/>
          <w:marTop w:val="72"/>
          <w:marBottom w:val="0"/>
          <w:divBdr>
            <w:top w:val="none" w:sz="0" w:space="0" w:color="auto"/>
            <w:left w:val="none" w:sz="0" w:space="0" w:color="auto"/>
            <w:bottom w:val="none" w:sz="0" w:space="0" w:color="auto"/>
            <w:right w:val="none" w:sz="0" w:space="0" w:color="auto"/>
          </w:divBdr>
        </w:div>
        <w:div w:id="1683700762">
          <w:marLeft w:val="562"/>
          <w:marRight w:val="0"/>
          <w:marTop w:val="72"/>
          <w:marBottom w:val="0"/>
          <w:divBdr>
            <w:top w:val="none" w:sz="0" w:space="0" w:color="auto"/>
            <w:left w:val="none" w:sz="0" w:space="0" w:color="auto"/>
            <w:bottom w:val="none" w:sz="0" w:space="0" w:color="auto"/>
            <w:right w:val="none" w:sz="0" w:space="0" w:color="auto"/>
          </w:divBdr>
        </w:div>
        <w:div w:id="2010400374">
          <w:marLeft w:val="562"/>
          <w:marRight w:val="0"/>
          <w:marTop w:val="72"/>
          <w:marBottom w:val="0"/>
          <w:divBdr>
            <w:top w:val="none" w:sz="0" w:space="0" w:color="auto"/>
            <w:left w:val="none" w:sz="0" w:space="0" w:color="auto"/>
            <w:bottom w:val="none" w:sz="0" w:space="0" w:color="auto"/>
            <w:right w:val="none" w:sz="0" w:space="0" w:color="auto"/>
          </w:divBdr>
        </w:div>
      </w:divsChild>
    </w:div>
    <w:div w:id="706418229">
      <w:bodyDiv w:val="1"/>
      <w:marLeft w:val="0"/>
      <w:marRight w:val="0"/>
      <w:marTop w:val="0"/>
      <w:marBottom w:val="0"/>
      <w:divBdr>
        <w:top w:val="none" w:sz="0" w:space="0" w:color="auto"/>
        <w:left w:val="none" w:sz="0" w:space="0" w:color="auto"/>
        <w:bottom w:val="none" w:sz="0" w:space="0" w:color="auto"/>
        <w:right w:val="none" w:sz="0" w:space="0" w:color="auto"/>
      </w:divBdr>
    </w:div>
    <w:div w:id="713893708">
      <w:bodyDiv w:val="1"/>
      <w:marLeft w:val="0"/>
      <w:marRight w:val="0"/>
      <w:marTop w:val="0"/>
      <w:marBottom w:val="0"/>
      <w:divBdr>
        <w:top w:val="none" w:sz="0" w:space="0" w:color="auto"/>
        <w:left w:val="none" w:sz="0" w:space="0" w:color="auto"/>
        <w:bottom w:val="none" w:sz="0" w:space="0" w:color="auto"/>
        <w:right w:val="none" w:sz="0" w:space="0" w:color="auto"/>
      </w:divBdr>
      <w:divsChild>
        <w:div w:id="806050251">
          <w:marLeft w:val="619"/>
          <w:marRight w:val="130"/>
          <w:marTop w:val="19"/>
          <w:marBottom w:val="0"/>
          <w:divBdr>
            <w:top w:val="none" w:sz="0" w:space="0" w:color="auto"/>
            <w:left w:val="none" w:sz="0" w:space="0" w:color="auto"/>
            <w:bottom w:val="none" w:sz="0" w:space="0" w:color="auto"/>
            <w:right w:val="none" w:sz="0" w:space="0" w:color="auto"/>
          </w:divBdr>
        </w:div>
        <w:div w:id="884410463">
          <w:marLeft w:val="1253"/>
          <w:marRight w:val="72"/>
          <w:marTop w:val="105"/>
          <w:marBottom w:val="0"/>
          <w:divBdr>
            <w:top w:val="none" w:sz="0" w:space="0" w:color="auto"/>
            <w:left w:val="none" w:sz="0" w:space="0" w:color="auto"/>
            <w:bottom w:val="none" w:sz="0" w:space="0" w:color="auto"/>
            <w:right w:val="none" w:sz="0" w:space="0" w:color="auto"/>
          </w:divBdr>
        </w:div>
        <w:div w:id="1226720817">
          <w:marLeft w:val="1253"/>
          <w:marRight w:val="0"/>
          <w:marTop w:val="116"/>
          <w:marBottom w:val="0"/>
          <w:divBdr>
            <w:top w:val="none" w:sz="0" w:space="0" w:color="auto"/>
            <w:left w:val="none" w:sz="0" w:space="0" w:color="auto"/>
            <w:bottom w:val="none" w:sz="0" w:space="0" w:color="auto"/>
            <w:right w:val="none" w:sz="0" w:space="0" w:color="auto"/>
          </w:divBdr>
        </w:div>
        <w:div w:id="1848708748">
          <w:marLeft w:val="619"/>
          <w:marRight w:val="922"/>
          <w:marTop w:val="388"/>
          <w:marBottom w:val="0"/>
          <w:divBdr>
            <w:top w:val="none" w:sz="0" w:space="0" w:color="auto"/>
            <w:left w:val="none" w:sz="0" w:space="0" w:color="auto"/>
            <w:bottom w:val="none" w:sz="0" w:space="0" w:color="auto"/>
            <w:right w:val="none" w:sz="0" w:space="0" w:color="auto"/>
          </w:divBdr>
        </w:div>
        <w:div w:id="1881237054">
          <w:marLeft w:val="1253"/>
          <w:marRight w:val="994"/>
          <w:marTop w:val="112"/>
          <w:marBottom w:val="0"/>
          <w:divBdr>
            <w:top w:val="none" w:sz="0" w:space="0" w:color="auto"/>
            <w:left w:val="none" w:sz="0" w:space="0" w:color="auto"/>
            <w:bottom w:val="none" w:sz="0" w:space="0" w:color="auto"/>
            <w:right w:val="none" w:sz="0" w:space="0" w:color="auto"/>
          </w:divBdr>
        </w:div>
      </w:divsChild>
    </w:div>
    <w:div w:id="739597963">
      <w:bodyDiv w:val="1"/>
      <w:marLeft w:val="0"/>
      <w:marRight w:val="0"/>
      <w:marTop w:val="0"/>
      <w:marBottom w:val="0"/>
      <w:divBdr>
        <w:top w:val="none" w:sz="0" w:space="0" w:color="auto"/>
        <w:left w:val="none" w:sz="0" w:space="0" w:color="auto"/>
        <w:bottom w:val="none" w:sz="0" w:space="0" w:color="auto"/>
        <w:right w:val="none" w:sz="0" w:space="0" w:color="auto"/>
      </w:divBdr>
      <w:divsChild>
        <w:div w:id="405953941">
          <w:marLeft w:val="1195"/>
          <w:marRight w:val="0"/>
          <w:marTop w:val="125"/>
          <w:marBottom w:val="0"/>
          <w:divBdr>
            <w:top w:val="none" w:sz="0" w:space="0" w:color="auto"/>
            <w:left w:val="none" w:sz="0" w:space="0" w:color="auto"/>
            <w:bottom w:val="none" w:sz="0" w:space="0" w:color="auto"/>
            <w:right w:val="none" w:sz="0" w:space="0" w:color="auto"/>
          </w:divBdr>
        </w:div>
        <w:div w:id="500854852">
          <w:marLeft w:val="1195"/>
          <w:marRight w:val="0"/>
          <w:marTop w:val="121"/>
          <w:marBottom w:val="0"/>
          <w:divBdr>
            <w:top w:val="none" w:sz="0" w:space="0" w:color="auto"/>
            <w:left w:val="none" w:sz="0" w:space="0" w:color="auto"/>
            <w:bottom w:val="none" w:sz="0" w:space="0" w:color="auto"/>
            <w:right w:val="none" w:sz="0" w:space="0" w:color="auto"/>
          </w:divBdr>
        </w:div>
        <w:div w:id="707414682">
          <w:marLeft w:val="1195"/>
          <w:marRight w:val="0"/>
          <w:marTop w:val="116"/>
          <w:marBottom w:val="0"/>
          <w:divBdr>
            <w:top w:val="none" w:sz="0" w:space="0" w:color="auto"/>
            <w:left w:val="none" w:sz="0" w:space="0" w:color="auto"/>
            <w:bottom w:val="none" w:sz="0" w:space="0" w:color="auto"/>
            <w:right w:val="none" w:sz="0" w:space="0" w:color="auto"/>
          </w:divBdr>
        </w:div>
        <w:div w:id="897057887">
          <w:marLeft w:val="1195"/>
          <w:marRight w:val="0"/>
          <w:marTop w:val="115"/>
          <w:marBottom w:val="0"/>
          <w:divBdr>
            <w:top w:val="none" w:sz="0" w:space="0" w:color="auto"/>
            <w:left w:val="none" w:sz="0" w:space="0" w:color="auto"/>
            <w:bottom w:val="none" w:sz="0" w:space="0" w:color="auto"/>
            <w:right w:val="none" w:sz="0" w:space="0" w:color="auto"/>
          </w:divBdr>
        </w:div>
        <w:div w:id="1039164721">
          <w:marLeft w:val="562"/>
          <w:marRight w:val="0"/>
          <w:marTop w:val="0"/>
          <w:marBottom w:val="0"/>
          <w:divBdr>
            <w:top w:val="none" w:sz="0" w:space="0" w:color="auto"/>
            <w:left w:val="none" w:sz="0" w:space="0" w:color="auto"/>
            <w:bottom w:val="none" w:sz="0" w:space="0" w:color="auto"/>
            <w:right w:val="none" w:sz="0" w:space="0" w:color="auto"/>
          </w:divBdr>
        </w:div>
        <w:div w:id="1043019420">
          <w:marLeft w:val="1195"/>
          <w:marRight w:val="0"/>
          <w:marTop w:val="106"/>
          <w:marBottom w:val="0"/>
          <w:divBdr>
            <w:top w:val="none" w:sz="0" w:space="0" w:color="auto"/>
            <w:left w:val="none" w:sz="0" w:space="0" w:color="auto"/>
            <w:bottom w:val="none" w:sz="0" w:space="0" w:color="auto"/>
            <w:right w:val="none" w:sz="0" w:space="0" w:color="auto"/>
          </w:divBdr>
        </w:div>
        <w:div w:id="1575428800">
          <w:marLeft w:val="562"/>
          <w:marRight w:val="0"/>
          <w:marTop w:val="437"/>
          <w:marBottom w:val="0"/>
          <w:divBdr>
            <w:top w:val="none" w:sz="0" w:space="0" w:color="auto"/>
            <w:left w:val="none" w:sz="0" w:space="0" w:color="auto"/>
            <w:bottom w:val="none" w:sz="0" w:space="0" w:color="auto"/>
            <w:right w:val="none" w:sz="0" w:space="0" w:color="auto"/>
          </w:divBdr>
        </w:div>
        <w:div w:id="1910261387">
          <w:marLeft w:val="1195"/>
          <w:marRight w:val="0"/>
          <w:marTop w:val="121"/>
          <w:marBottom w:val="0"/>
          <w:divBdr>
            <w:top w:val="none" w:sz="0" w:space="0" w:color="auto"/>
            <w:left w:val="none" w:sz="0" w:space="0" w:color="auto"/>
            <w:bottom w:val="none" w:sz="0" w:space="0" w:color="auto"/>
            <w:right w:val="none" w:sz="0" w:space="0" w:color="auto"/>
          </w:divBdr>
        </w:div>
      </w:divsChild>
    </w:div>
    <w:div w:id="784928320">
      <w:bodyDiv w:val="1"/>
      <w:marLeft w:val="0"/>
      <w:marRight w:val="0"/>
      <w:marTop w:val="0"/>
      <w:marBottom w:val="0"/>
      <w:divBdr>
        <w:top w:val="none" w:sz="0" w:space="0" w:color="auto"/>
        <w:left w:val="none" w:sz="0" w:space="0" w:color="auto"/>
        <w:bottom w:val="none" w:sz="0" w:space="0" w:color="auto"/>
        <w:right w:val="none" w:sz="0" w:space="0" w:color="auto"/>
      </w:divBdr>
    </w:div>
    <w:div w:id="859243830">
      <w:bodyDiv w:val="1"/>
      <w:marLeft w:val="0"/>
      <w:marRight w:val="0"/>
      <w:marTop w:val="0"/>
      <w:marBottom w:val="0"/>
      <w:divBdr>
        <w:top w:val="none" w:sz="0" w:space="0" w:color="auto"/>
        <w:left w:val="none" w:sz="0" w:space="0" w:color="auto"/>
        <w:bottom w:val="none" w:sz="0" w:space="0" w:color="auto"/>
        <w:right w:val="none" w:sz="0" w:space="0" w:color="auto"/>
      </w:divBdr>
    </w:div>
    <w:div w:id="871966271">
      <w:bodyDiv w:val="1"/>
      <w:marLeft w:val="0"/>
      <w:marRight w:val="0"/>
      <w:marTop w:val="0"/>
      <w:marBottom w:val="0"/>
      <w:divBdr>
        <w:top w:val="none" w:sz="0" w:space="0" w:color="auto"/>
        <w:left w:val="none" w:sz="0" w:space="0" w:color="auto"/>
        <w:bottom w:val="none" w:sz="0" w:space="0" w:color="auto"/>
        <w:right w:val="none" w:sz="0" w:space="0" w:color="auto"/>
      </w:divBdr>
    </w:div>
    <w:div w:id="936059076">
      <w:bodyDiv w:val="1"/>
      <w:marLeft w:val="0"/>
      <w:marRight w:val="0"/>
      <w:marTop w:val="0"/>
      <w:marBottom w:val="0"/>
      <w:divBdr>
        <w:top w:val="none" w:sz="0" w:space="0" w:color="auto"/>
        <w:left w:val="none" w:sz="0" w:space="0" w:color="auto"/>
        <w:bottom w:val="none" w:sz="0" w:space="0" w:color="auto"/>
        <w:right w:val="none" w:sz="0" w:space="0" w:color="auto"/>
      </w:divBdr>
      <w:divsChild>
        <w:div w:id="887768132">
          <w:marLeft w:val="706"/>
          <w:marRight w:val="0"/>
          <w:marTop w:val="1"/>
          <w:marBottom w:val="0"/>
          <w:divBdr>
            <w:top w:val="none" w:sz="0" w:space="0" w:color="auto"/>
            <w:left w:val="none" w:sz="0" w:space="0" w:color="auto"/>
            <w:bottom w:val="none" w:sz="0" w:space="0" w:color="auto"/>
            <w:right w:val="none" w:sz="0" w:space="0" w:color="auto"/>
          </w:divBdr>
        </w:div>
        <w:div w:id="1076509105">
          <w:marLeft w:val="706"/>
          <w:marRight w:val="648"/>
          <w:marTop w:val="6"/>
          <w:marBottom w:val="0"/>
          <w:divBdr>
            <w:top w:val="none" w:sz="0" w:space="0" w:color="auto"/>
            <w:left w:val="none" w:sz="0" w:space="0" w:color="auto"/>
            <w:bottom w:val="none" w:sz="0" w:space="0" w:color="auto"/>
            <w:right w:val="none" w:sz="0" w:space="0" w:color="auto"/>
          </w:divBdr>
        </w:div>
        <w:div w:id="1281759591">
          <w:marLeft w:val="706"/>
          <w:marRight w:val="0"/>
          <w:marTop w:val="0"/>
          <w:marBottom w:val="0"/>
          <w:divBdr>
            <w:top w:val="none" w:sz="0" w:space="0" w:color="auto"/>
            <w:left w:val="none" w:sz="0" w:space="0" w:color="auto"/>
            <w:bottom w:val="none" w:sz="0" w:space="0" w:color="auto"/>
            <w:right w:val="none" w:sz="0" w:space="0" w:color="auto"/>
          </w:divBdr>
        </w:div>
        <w:div w:id="1351032698">
          <w:marLeft w:val="605"/>
          <w:marRight w:val="0"/>
          <w:marTop w:val="6"/>
          <w:marBottom w:val="0"/>
          <w:divBdr>
            <w:top w:val="none" w:sz="0" w:space="0" w:color="auto"/>
            <w:left w:val="none" w:sz="0" w:space="0" w:color="auto"/>
            <w:bottom w:val="none" w:sz="0" w:space="0" w:color="auto"/>
            <w:right w:val="none" w:sz="0" w:space="0" w:color="auto"/>
          </w:divBdr>
        </w:div>
        <w:div w:id="1946644392">
          <w:marLeft w:val="605"/>
          <w:marRight w:val="216"/>
          <w:marTop w:val="7"/>
          <w:marBottom w:val="0"/>
          <w:divBdr>
            <w:top w:val="none" w:sz="0" w:space="0" w:color="auto"/>
            <w:left w:val="none" w:sz="0" w:space="0" w:color="auto"/>
            <w:bottom w:val="none" w:sz="0" w:space="0" w:color="auto"/>
            <w:right w:val="none" w:sz="0" w:space="0" w:color="auto"/>
          </w:divBdr>
        </w:div>
        <w:div w:id="2017615208">
          <w:marLeft w:val="706"/>
          <w:marRight w:val="173"/>
          <w:marTop w:val="0"/>
          <w:marBottom w:val="0"/>
          <w:divBdr>
            <w:top w:val="none" w:sz="0" w:space="0" w:color="auto"/>
            <w:left w:val="none" w:sz="0" w:space="0" w:color="auto"/>
            <w:bottom w:val="none" w:sz="0" w:space="0" w:color="auto"/>
            <w:right w:val="none" w:sz="0" w:space="0" w:color="auto"/>
          </w:divBdr>
        </w:div>
      </w:divsChild>
    </w:div>
    <w:div w:id="947468453">
      <w:bodyDiv w:val="1"/>
      <w:marLeft w:val="0"/>
      <w:marRight w:val="0"/>
      <w:marTop w:val="0"/>
      <w:marBottom w:val="0"/>
      <w:divBdr>
        <w:top w:val="none" w:sz="0" w:space="0" w:color="auto"/>
        <w:left w:val="none" w:sz="0" w:space="0" w:color="auto"/>
        <w:bottom w:val="none" w:sz="0" w:space="0" w:color="auto"/>
        <w:right w:val="none" w:sz="0" w:space="0" w:color="auto"/>
      </w:divBdr>
    </w:div>
    <w:div w:id="964040717">
      <w:bodyDiv w:val="1"/>
      <w:marLeft w:val="0"/>
      <w:marRight w:val="0"/>
      <w:marTop w:val="0"/>
      <w:marBottom w:val="0"/>
      <w:divBdr>
        <w:top w:val="none" w:sz="0" w:space="0" w:color="auto"/>
        <w:left w:val="none" w:sz="0" w:space="0" w:color="auto"/>
        <w:bottom w:val="none" w:sz="0" w:space="0" w:color="auto"/>
        <w:right w:val="none" w:sz="0" w:space="0" w:color="auto"/>
      </w:divBdr>
    </w:div>
    <w:div w:id="1047728935">
      <w:bodyDiv w:val="1"/>
      <w:marLeft w:val="0"/>
      <w:marRight w:val="0"/>
      <w:marTop w:val="0"/>
      <w:marBottom w:val="0"/>
      <w:divBdr>
        <w:top w:val="none" w:sz="0" w:space="0" w:color="auto"/>
        <w:left w:val="none" w:sz="0" w:space="0" w:color="auto"/>
        <w:bottom w:val="none" w:sz="0" w:space="0" w:color="auto"/>
        <w:right w:val="none" w:sz="0" w:space="0" w:color="auto"/>
      </w:divBdr>
      <w:divsChild>
        <w:div w:id="350299478">
          <w:marLeft w:val="734"/>
          <w:marRight w:val="576"/>
          <w:marTop w:val="20"/>
          <w:marBottom w:val="0"/>
          <w:divBdr>
            <w:top w:val="none" w:sz="0" w:space="0" w:color="auto"/>
            <w:left w:val="none" w:sz="0" w:space="0" w:color="auto"/>
            <w:bottom w:val="none" w:sz="0" w:space="0" w:color="auto"/>
            <w:right w:val="none" w:sz="0" w:space="0" w:color="auto"/>
          </w:divBdr>
        </w:div>
        <w:div w:id="1571043590">
          <w:marLeft w:val="734"/>
          <w:marRight w:val="331"/>
          <w:marTop w:val="0"/>
          <w:marBottom w:val="0"/>
          <w:divBdr>
            <w:top w:val="none" w:sz="0" w:space="0" w:color="auto"/>
            <w:left w:val="none" w:sz="0" w:space="0" w:color="auto"/>
            <w:bottom w:val="none" w:sz="0" w:space="0" w:color="auto"/>
            <w:right w:val="none" w:sz="0" w:space="0" w:color="auto"/>
          </w:divBdr>
        </w:div>
        <w:div w:id="1771587370">
          <w:marLeft w:val="734"/>
          <w:marRight w:val="14"/>
          <w:marTop w:val="1"/>
          <w:marBottom w:val="0"/>
          <w:divBdr>
            <w:top w:val="none" w:sz="0" w:space="0" w:color="auto"/>
            <w:left w:val="none" w:sz="0" w:space="0" w:color="auto"/>
            <w:bottom w:val="none" w:sz="0" w:space="0" w:color="auto"/>
            <w:right w:val="none" w:sz="0" w:space="0" w:color="auto"/>
          </w:divBdr>
        </w:div>
      </w:divsChild>
    </w:div>
    <w:div w:id="1112745898">
      <w:bodyDiv w:val="1"/>
      <w:marLeft w:val="0"/>
      <w:marRight w:val="0"/>
      <w:marTop w:val="0"/>
      <w:marBottom w:val="0"/>
      <w:divBdr>
        <w:top w:val="none" w:sz="0" w:space="0" w:color="auto"/>
        <w:left w:val="none" w:sz="0" w:space="0" w:color="auto"/>
        <w:bottom w:val="none" w:sz="0" w:space="0" w:color="auto"/>
        <w:right w:val="none" w:sz="0" w:space="0" w:color="auto"/>
      </w:divBdr>
    </w:div>
    <w:div w:id="1116483462">
      <w:bodyDiv w:val="1"/>
      <w:marLeft w:val="0"/>
      <w:marRight w:val="0"/>
      <w:marTop w:val="0"/>
      <w:marBottom w:val="0"/>
      <w:divBdr>
        <w:top w:val="none" w:sz="0" w:space="0" w:color="auto"/>
        <w:left w:val="none" w:sz="0" w:space="0" w:color="auto"/>
        <w:bottom w:val="none" w:sz="0" w:space="0" w:color="auto"/>
        <w:right w:val="none" w:sz="0" w:space="0" w:color="auto"/>
      </w:divBdr>
    </w:div>
    <w:div w:id="1157956701">
      <w:bodyDiv w:val="1"/>
      <w:marLeft w:val="0"/>
      <w:marRight w:val="0"/>
      <w:marTop w:val="0"/>
      <w:marBottom w:val="0"/>
      <w:divBdr>
        <w:top w:val="none" w:sz="0" w:space="0" w:color="auto"/>
        <w:left w:val="none" w:sz="0" w:space="0" w:color="auto"/>
        <w:bottom w:val="none" w:sz="0" w:space="0" w:color="auto"/>
        <w:right w:val="none" w:sz="0" w:space="0" w:color="auto"/>
      </w:divBdr>
    </w:div>
    <w:div w:id="1191188415">
      <w:bodyDiv w:val="1"/>
      <w:marLeft w:val="0"/>
      <w:marRight w:val="0"/>
      <w:marTop w:val="0"/>
      <w:marBottom w:val="0"/>
      <w:divBdr>
        <w:top w:val="none" w:sz="0" w:space="0" w:color="auto"/>
        <w:left w:val="none" w:sz="0" w:space="0" w:color="auto"/>
        <w:bottom w:val="none" w:sz="0" w:space="0" w:color="auto"/>
        <w:right w:val="none" w:sz="0" w:space="0" w:color="auto"/>
      </w:divBdr>
    </w:div>
    <w:div w:id="1211185795">
      <w:bodyDiv w:val="1"/>
      <w:marLeft w:val="0"/>
      <w:marRight w:val="0"/>
      <w:marTop w:val="0"/>
      <w:marBottom w:val="0"/>
      <w:divBdr>
        <w:top w:val="none" w:sz="0" w:space="0" w:color="auto"/>
        <w:left w:val="none" w:sz="0" w:space="0" w:color="auto"/>
        <w:bottom w:val="none" w:sz="0" w:space="0" w:color="auto"/>
        <w:right w:val="none" w:sz="0" w:space="0" w:color="auto"/>
      </w:divBdr>
    </w:div>
    <w:div w:id="1213662264">
      <w:bodyDiv w:val="1"/>
      <w:marLeft w:val="0"/>
      <w:marRight w:val="0"/>
      <w:marTop w:val="0"/>
      <w:marBottom w:val="0"/>
      <w:divBdr>
        <w:top w:val="none" w:sz="0" w:space="0" w:color="auto"/>
        <w:left w:val="none" w:sz="0" w:space="0" w:color="auto"/>
        <w:bottom w:val="none" w:sz="0" w:space="0" w:color="auto"/>
        <w:right w:val="none" w:sz="0" w:space="0" w:color="auto"/>
      </w:divBdr>
      <w:divsChild>
        <w:div w:id="58213516">
          <w:marLeft w:val="2174"/>
          <w:marRight w:val="0"/>
          <w:marTop w:val="81"/>
          <w:marBottom w:val="0"/>
          <w:divBdr>
            <w:top w:val="none" w:sz="0" w:space="0" w:color="auto"/>
            <w:left w:val="none" w:sz="0" w:space="0" w:color="auto"/>
            <w:bottom w:val="none" w:sz="0" w:space="0" w:color="auto"/>
            <w:right w:val="none" w:sz="0" w:space="0" w:color="auto"/>
          </w:divBdr>
        </w:div>
        <w:div w:id="216429586">
          <w:marLeft w:val="2174"/>
          <w:marRight w:val="0"/>
          <w:marTop w:val="76"/>
          <w:marBottom w:val="0"/>
          <w:divBdr>
            <w:top w:val="none" w:sz="0" w:space="0" w:color="auto"/>
            <w:left w:val="none" w:sz="0" w:space="0" w:color="auto"/>
            <w:bottom w:val="none" w:sz="0" w:space="0" w:color="auto"/>
            <w:right w:val="none" w:sz="0" w:space="0" w:color="auto"/>
          </w:divBdr>
        </w:div>
        <w:div w:id="758982126">
          <w:marLeft w:val="1814"/>
          <w:marRight w:val="576"/>
          <w:marTop w:val="81"/>
          <w:marBottom w:val="0"/>
          <w:divBdr>
            <w:top w:val="none" w:sz="0" w:space="0" w:color="auto"/>
            <w:left w:val="none" w:sz="0" w:space="0" w:color="auto"/>
            <w:bottom w:val="none" w:sz="0" w:space="0" w:color="auto"/>
            <w:right w:val="none" w:sz="0" w:space="0" w:color="auto"/>
          </w:divBdr>
        </w:div>
        <w:div w:id="1086343712">
          <w:marLeft w:val="2174"/>
          <w:marRight w:val="0"/>
          <w:marTop w:val="135"/>
          <w:marBottom w:val="0"/>
          <w:divBdr>
            <w:top w:val="none" w:sz="0" w:space="0" w:color="auto"/>
            <w:left w:val="none" w:sz="0" w:space="0" w:color="auto"/>
            <w:bottom w:val="none" w:sz="0" w:space="0" w:color="auto"/>
            <w:right w:val="none" w:sz="0" w:space="0" w:color="auto"/>
          </w:divBdr>
        </w:div>
        <w:div w:id="1227885640">
          <w:marLeft w:val="1195"/>
          <w:marRight w:val="0"/>
          <w:marTop w:val="86"/>
          <w:marBottom w:val="0"/>
          <w:divBdr>
            <w:top w:val="none" w:sz="0" w:space="0" w:color="auto"/>
            <w:left w:val="none" w:sz="0" w:space="0" w:color="auto"/>
            <w:bottom w:val="none" w:sz="0" w:space="0" w:color="auto"/>
            <w:right w:val="none" w:sz="0" w:space="0" w:color="auto"/>
          </w:divBdr>
        </w:div>
        <w:div w:id="1256015118">
          <w:marLeft w:val="2174"/>
          <w:marRight w:val="0"/>
          <w:marTop w:val="77"/>
          <w:marBottom w:val="0"/>
          <w:divBdr>
            <w:top w:val="none" w:sz="0" w:space="0" w:color="auto"/>
            <w:left w:val="none" w:sz="0" w:space="0" w:color="auto"/>
            <w:bottom w:val="none" w:sz="0" w:space="0" w:color="auto"/>
            <w:right w:val="none" w:sz="0" w:space="0" w:color="auto"/>
          </w:divBdr>
        </w:div>
        <w:div w:id="1645550113">
          <w:marLeft w:val="1195"/>
          <w:marRight w:val="0"/>
          <w:marTop w:val="87"/>
          <w:marBottom w:val="0"/>
          <w:divBdr>
            <w:top w:val="none" w:sz="0" w:space="0" w:color="auto"/>
            <w:left w:val="none" w:sz="0" w:space="0" w:color="auto"/>
            <w:bottom w:val="none" w:sz="0" w:space="0" w:color="auto"/>
            <w:right w:val="none" w:sz="0" w:space="0" w:color="auto"/>
          </w:divBdr>
        </w:div>
        <w:div w:id="1736316757">
          <w:marLeft w:val="1195"/>
          <w:marRight w:val="0"/>
          <w:marTop w:val="87"/>
          <w:marBottom w:val="0"/>
          <w:divBdr>
            <w:top w:val="none" w:sz="0" w:space="0" w:color="auto"/>
            <w:left w:val="none" w:sz="0" w:space="0" w:color="auto"/>
            <w:bottom w:val="none" w:sz="0" w:space="0" w:color="auto"/>
            <w:right w:val="none" w:sz="0" w:space="0" w:color="auto"/>
          </w:divBdr>
        </w:div>
        <w:div w:id="1756433499">
          <w:marLeft w:val="562"/>
          <w:marRight w:val="0"/>
          <w:marTop w:val="82"/>
          <w:marBottom w:val="0"/>
          <w:divBdr>
            <w:top w:val="none" w:sz="0" w:space="0" w:color="auto"/>
            <w:left w:val="none" w:sz="0" w:space="0" w:color="auto"/>
            <w:bottom w:val="none" w:sz="0" w:space="0" w:color="auto"/>
            <w:right w:val="none" w:sz="0" w:space="0" w:color="auto"/>
          </w:divBdr>
        </w:div>
        <w:div w:id="1759136909">
          <w:marLeft w:val="1195"/>
          <w:marRight w:val="0"/>
          <w:marTop w:val="87"/>
          <w:marBottom w:val="0"/>
          <w:divBdr>
            <w:top w:val="none" w:sz="0" w:space="0" w:color="auto"/>
            <w:left w:val="none" w:sz="0" w:space="0" w:color="auto"/>
            <w:bottom w:val="none" w:sz="0" w:space="0" w:color="auto"/>
            <w:right w:val="none" w:sz="0" w:space="0" w:color="auto"/>
          </w:divBdr>
        </w:div>
        <w:div w:id="2139180397">
          <w:marLeft w:val="562"/>
          <w:marRight w:val="0"/>
          <w:marTop w:val="106"/>
          <w:marBottom w:val="0"/>
          <w:divBdr>
            <w:top w:val="none" w:sz="0" w:space="0" w:color="auto"/>
            <w:left w:val="none" w:sz="0" w:space="0" w:color="auto"/>
            <w:bottom w:val="none" w:sz="0" w:space="0" w:color="auto"/>
            <w:right w:val="none" w:sz="0" w:space="0" w:color="auto"/>
          </w:divBdr>
        </w:div>
      </w:divsChild>
    </w:div>
    <w:div w:id="1283732424">
      <w:bodyDiv w:val="1"/>
      <w:marLeft w:val="0"/>
      <w:marRight w:val="0"/>
      <w:marTop w:val="0"/>
      <w:marBottom w:val="0"/>
      <w:divBdr>
        <w:top w:val="none" w:sz="0" w:space="0" w:color="auto"/>
        <w:left w:val="none" w:sz="0" w:space="0" w:color="auto"/>
        <w:bottom w:val="none" w:sz="0" w:space="0" w:color="auto"/>
        <w:right w:val="none" w:sz="0" w:space="0" w:color="auto"/>
      </w:divBdr>
    </w:div>
    <w:div w:id="1295984237">
      <w:bodyDiv w:val="1"/>
      <w:marLeft w:val="0"/>
      <w:marRight w:val="0"/>
      <w:marTop w:val="0"/>
      <w:marBottom w:val="0"/>
      <w:divBdr>
        <w:top w:val="none" w:sz="0" w:space="0" w:color="auto"/>
        <w:left w:val="none" w:sz="0" w:space="0" w:color="auto"/>
        <w:bottom w:val="none" w:sz="0" w:space="0" w:color="auto"/>
        <w:right w:val="none" w:sz="0" w:space="0" w:color="auto"/>
      </w:divBdr>
    </w:div>
    <w:div w:id="1329480343">
      <w:bodyDiv w:val="1"/>
      <w:marLeft w:val="0"/>
      <w:marRight w:val="0"/>
      <w:marTop w:val="0"/>
      <w:marBottom w:val="0"/>
      <w:divBdr>
        <w:top w:val="none" w:sz="0" w:space="0" w:color="auto"/>
        <w:left w:val="none" w:sz="0" w:space="0" w:color="auto"/>
        <w:bottom w:val="none" w:sz="0" w:space="0" w:color="auto"/>
        <w:right w:val="none" w:sz="0" w:space="0" w:color="auto"/>
      </w:divBdr>
    </w:div>
    <w:div w:id="1339653958">
      <w:bodyDiv w:val="1"/>
      <w:marLeft w:val="0"/>
      <w:marRight w:val="0"/>
      <w:marTop w:val="0"/>
      <w:marBottom w:val="0"/>
      <w:divBdr>
        <w:top w:val="none" w:sz="0" w:space="0" w:color="auto"/>
        <w:left w:val="none" w:sz="0" w:space="0" w:color="auto"/>
        <w:bottom w:val="none" w:sz="0" w:space="0" w:color="auto"/>
        <w:right w:val="none" w:sz="0" w:space="0" w:color="auto"/>
      </w:divBdr>
    </w:div>
    <w:div w:id="1361125344">
      <w:bodyDiv w:val="1"/>
      <w:marLeft w:val="0"/>
      <w:marRight w:val="0"/>
      <w:marTop w:val="0"/>
      <w:marBottom w:val="0"/>
      <w:divBdr>
        <w:top w:val="none" w:sz="0" w:space="0" w:color="auto"/>
        <w:left w:val="none" w:sz="0" w:space="0" w:color="auto"/>
        <w:bottom w:val="none" w:sz="0" w:space="0" w:color="auto"/>
        <w:right w:val="none" w:sz="0" w:space="0" w:color="auto"/>
      </w:divBdr>
    </w:div>
    <w:div w:id="1367637350">
      <w:bodyDiv w:val="1"/>
      <w:marLeft w:val="0"/>
      <w:marRight w:val="0"/>
      <w:marTop w:val="0"/>
      <w:marBottom w:val="0"/>
      <w:divBdr>
        <w:top w:val="none" w:sz="0" w:space="0" w:color="auto"/>
        <w:left w:val="none" w:sz="0" w:space="0" w:color="auto"/>
        <w:bottom w:val="none" w:sz="0" w:space="0" w:color="auto"/>
        <w:right w:val="none" w:sz="0" w:space="0" w:color="auto"/>
      </w:divBdr>
      <w:divsChild>
        <w:div w:id="1208907256">
          <w:marLeft w:val="720"/>
          <w:marRight w:val="0"/>
          <w:marTop w:val="0"/>
          <w:marBottom w:val="0"/>
          <w:divBdr>
            <w:top w:val="none" w:sz="0" w:space="0" w:color="auto"/>
            <w:left w:val="none" w:sz="0" w:space="0" w:color="auto"/>
            <w:bottom w:val="none" w:sz="0" w:space="0" w:color="auto"/>
            <w:right w:val="none" w:sz="0" w:space="0" w:color="auto"/>
          </w:divBdr>
        </w:div>
        <w:div w:id="1481460470">
          <w:marLeft w:val="720"/>
          <w:marRight w:val="0"/>
          <w:marTop w:val="0"/>
          <w:marBottom w:val="0"/>
          <w:divBdr>
            <w:top w:val="none" w:sz="0" w:space="0" w:color="auto"/>
            <w:left w:val="none" w:sz="0" w:space="0" w:color="auto"/>
            <w:bottom w:val="none" w:sz="0" w:space="0" w:color="auto"/>
            <w:right w:val="none" w:sz="0" w:space="0" w:color="auto"/>
          </w:divBdr>
        </w:div>
      </w:divsChild>
    </w:div>
    <w:div w:id="1382174269">
      <w:bodyDiv w:val="1"/>
      <w:marLeft w:val="0"/>
      <w:marRight w:val="0"/>
      <w:marTop w:val="0"/>
      <w:marBottom w:val="0"/>
      <w:divBdr>
        <w:top w:val="none" w:sz="0" w:space="0" w:color="auto"/>
        <w:left w:val="none" w:sz="0" w:space="0" w:color="auto"/>
        <w:bottom w:val="none" w:sz="0" w:space="0" w:color="auto"/>
        <w:right w:val="none" w:sz="0" w:space="0" w:color="auto"/>
      </w:divBdr>
      <w:divsChild>
        <w:div w:id="481385104">
          <w:marLeft w:val="1195"/>
          <w:marRight w:val="0"/>
          <w:marTop w:val="121"/>
          <w:marBottom w:val="0"/>
          <w:divBdr>
            <w:top w:val="none" w:sz="0" w:space="0" w:color="auto"/>
            <w:left w:val="none" w:sz="0" w:space="0" w:color="auto"/>
            <w:bottom w:val="none" w:sz="0" w:space="0" w:color="auto"/>
            <w:right w:val="none" w:sz="0" w:space="0" w:color="auto"/>
          </w:divBdr>
        </w:div>
        <w:div w:id="786044261">
          <w:marLeft w:val="562"/>
          <w:marRight w:val="14"/>
          <w:marTop w:val="394"/>
          <w:marBottom w:val="0"/>
          <w:divBdr>
            <w:top w:val="none" w:sz="0" w:space="0" w:color="auto"/>
            <w:left w:val="none" w:sz="0" w:space="0" w:color="auto"/>
            <w:bottom w:val="none" w:sz="0" w:space="0" w:color="auto"/>
            <w:right w:val="none" w:sz="0" w:space="0" w:color="auto"/>
          </w:divBdr>
        </w:div>
        <w:div w:id="821851007">
          <w:marLeft w:val="1195"/>
          <w:marRight w:val="1008"/>
          <w:marTop w:val="116"/>
          <w:marBottom w:val="0"/>
          <w:divBdr>
            <w:top w:val="none" w:sz="0" w:space="0" w:color="auto"/>
            <w:left w:val="none" w:sz="0" w:space="0" w:color="auto"/>
            <w:bottom w:val="none" w:sz="0" w:space="0" w:color="auto"/>
            <w:right w:val="none" w:sz="0" w:space="0" w:color="auto"/>
          </w:divBdr>
        </w:div>
        <w:div w:id="916666769">
          <w:marLeft w:val="562"/>
          <w:marRight w:val="0"/>
          <w:marTop w:val="414"/>
          <w:marBottom w:val="0"/>
          <w:divBdr>
            <w:top w:val="none" w:sz="0" w:space="0" w:color="auto"/>
            <w:left w:val="none" w:sz="0" w:space="0" w:color="auto"/>
            <w:bottom w:val="none" w:sz="0" w:space="0" w:color="auto"/>
            <w:right w:val="none" w:sz="0" w:space="0" w:color="auto"/>
          </w:divBdr>
        </w:div>
        <w:div w:id="1177118339">
          <w:marLeft w:val="1195"/>
          <w:marRight w:val="0"/>
          <w:marTop w:val="115"/>
          <w:marBottom w:val="0"/>
          <w:divBdr>
            <w:top w:val="none" w:sz="0" w:space="0" w:color="auto"/>
            <w:left w:val="none" w:sz="0" w:space="0" w:color="auto"/>
            <w:bottom w:val="none" w:sz="0" w:space="0" w:color="auto"/>
            <w:right w:val="none" w:sz="0" w:space="0" w:color="auto"/>
          </w:divBdr>
        </w:div>
        <w:div w:id="1604066419">
          <w:marLeft w:val="1195"/>
          <w:marRight w:val="0"/>
          <w:marTop w:val="116"/>
          <w:marBottom w:val="0"/>
          <w:divBdr>
            <w:top w:val="none" w:sz="0" w:space="0" w:color="auto"/>
            <w:left w:val="none" w:sz="0" w:space="0" w:color="auto"/>
            <w:bottom w:val="none" w:sz="0" w:space="0" w:color="auto"/>
            <w:right w:val="none" w:sz="0" w:space="0" w:color="auto"/>
          </w:divBdr>
        </w:div>
        <w:div w:id="1656689967">
          <w:marLeft w:val="1195"/>
          <w:marRight w:val="115"/>
          <w:marTop w:val="115"/>
          <w:marBottom w:val="0"/>
          <w:divBdr>
            <w:top w:val="none" w:sz="0" w:space="0" w:color="auto"/>
            <w:left w:val="none" w:sz="0" w:space="0" w:color="auto"/>
            <w:bottom w:val="none" w:sz="0" w:space="0" w:color="auto"/>
            <w:right w:val="none" w:sz="0" w:space="0" w:color="auto"/>
          </w:divBdr>
        </w:div>
      </w:divsChild>
    </w:div>
    <w:div w:id="1424491204">
      <w:bodyDiv w:val="1"/>
      <w:marLeft w:val="0"/>
      <w:marRight w:val="0"/>
      <w:marTop w:val="0"/>
      <w:marBottom w:val="0"/>
      <w:divBdr>
        <w:top w:val="none" w:sz="0" w:space="0" w:color="auto"/>
        <w:left w:val="none" w:sz="0" w:space="0" w:color="auto"/>
        <w:bottom w:val="none" w:sz="0" w:space="0" w:color="auto"/>
        <w:right w:val="none" w:sz="0" w:space="0" w:color="auto"/>
      </w:divBdr>
    </w:div>
    <w:div w:id="1460076860">
      <w:bodyDiv w:val="1"/>
      <w:marLeft w:val="0"/>
      <w:marRight w:val="0"/>
      <w:marTop w:val="0"/>
      <w:marBottom w:val="0"/>
      <w:divBdr>
        <w:top w:val="none" w:sz="0" w:space="0" w:color="auto"/>
        <w:left w:val="none" w:sz="0" w:space="0" w:color="auto"/>
        <w:bottom w:val="none" w:sz="0" w:space="0" w:color="auto"/>
        <w:right w:val="none" w:sz="0" w:space="0" w:color="auto"/>
      </w:divBdr>
    </w:div>
    <w:div w:id="1483430649">
      <w:bodyDiv w:val="1"/>
      <w:marLeft w:val="0"/>
      <w:marRight w:val="0"/>
      <w:marTop w:val="0"/>
      <w:marBottom w:val="0"/>
      <w:divBdr>
        <w:top w:val="none" w:sz="0" w:space="0" w:color="auto"/>
        <w:left w:val="none" w:sz="0" w:space="0" w:color="auto"/>
        <w:bottom w:val="none" w:sz="0" w:space="0" w:color="auto"/>
        <w:right w:val="none" w:sz="0" w:space="0" w:color="auto"/>
      </w:divBdr>
      <w:divsChild>
        <w:div w:id="319314322">
          <w:marLeft w:val="562"/>
          <w:marRight w:val="0"/>
          <w:marTop w:val="72"/>
          <w:marBottom w:val="0"/>
          <w:divBdr>
            <w:top w:val="none" w:sz="0" w:space="0" w:color="auto"/>
            <w:left w:val="none" w:sz="0" w:space="0" w:color="auto"/>
            <w:bottom w:val="none" w:sz="0" w:space="0" w:color="auto"/>
            <w:right w:val="none" w:sz="0" w:space="0" w:color="auto"/>
          </w:divBdr>
        </w:div>
        <w:div w:id="928660702">
          <w:marLeft w:val="562"/>
          <w:marRight w:val="1051"/>
          <w:marTop w:val="72"/>
          <w:marBottom w:val="0"/>
          <w:divBdr>
            <w:top w:val="none" w:sz="0" w:space="0" w:color="auto"/>
            <w:left w:val="none" w:sz="0" w:space="0" w:color="auto"/>
            <w:bottom w:val="none" w:sz="0" w:space="0" w:color="auto"/>
            <w:right w:val="none" w:sz="0" w:space="0" w:color="auto"/>
          </w:divBdr>
        </w:div>
        <w:div w:id="970283819">
          <w:marLeft w:val="562"/>
          <w:marRight w:val="0"/>
          <w:marTop w:val="72"/>
          <w:marBottom w:val="0"/>
          <w:divBdr>
            <w:top w:val="none" w:sz="0" w:space="0" w:color="auto"/>
            <w:left w:val="none" w:sz="0" w:space="0" w:color="auto"/>
            <w:bottom w:val="none" w:sz="0" w:space="0" w:color="auto"/>
            <w:right w:val="none" w:sz="0" w:space="0" w:color="auto"/>
          </w:divBdr>
        </w:div>
        <w:div w:id="1426415358">
          <w:marLeft w:val="562"/>
          <w:marRight w:val="0"/>
          <w:marTop w:val="72"/>
          <w:marBottom w:val="0"/>
          <w:divBdr>
            <w:top w:val="none" w:sz="0" w:space="0" w:color="auto"/>
            <w:left w:val="none" w:sz="0" w:space="0" w:color="auto"/>
            <w:bottom w:val="none" w:sz="0" w:space="0" w:color="auto"/>
            <w:right w:val="none" w:sz="0" w:space="0" w:color="auto"/>
          </w:divBdr>
        </w:div>
        <w:div w:id="1501041518">
          <w:marLeft w:val="562"/>
          <w:marRight w:val="0"/>
          <w:marTop w:val="72"/>
          <w:marBottom w:val="0"/>
          <w:divBdr>
            <w:top w:val="none" w:sz="0" w:space="0" w:color="auto"/>
            <w:left w:val="none" w:sz="0" w:space="0" w:color="auto"/>
            <w:bottom w:val="none" w:sz="0" w:space="0" w:color="auto"/>
            <w:right w:val="none" w:sz="0" w:space="0" w:color="auto"/>
          </w:divBdr>
        </w:div>
        <w:div w:id="1555313543">
          <w:marLeft w:val="562"/>
          <w:marRight w:val="187"/>
          <w:marTop w:val="74"/>
          <w:marBottom w:val="0"/>
          <w:divBdr>
            <w:top w:val="none" w:sz="0" w:space="0" w:color="auto"/>
            <w:left w:val="none" w:sz="0" w:space="0" w:color="auto"/>
            <w:bottom w:val="none" w:sz="0" w:space="0" w:color="auto"/>
            <w:right w:val="none" w:sz="0" w:space="0" w:color="auto"/>
          </w:divBdr>
        </w:div>
        <w:div w:id="2118942165">
          <w:marLeft w:val="562"/>
          <w:marRight w:val="0"/>
          <w:marTop w:val="72"/>
          <w:marBottom w:val="0"/>
          <w:divBdr>
            <w:top w:val="none" w:sz="0" w:space="0" w:color="auto"/>
            <w:left w:val="none" w:sz="0" w:space="0" w:color="auto"/>
            <w:bottom w:val="none" w:sz="0" w:space="0" w:color="auto"/>
            <w:right w:val="none" w:sz="0" w:space="0" w:color="auto"/>
          </w:divBdr>
        </w:div>
      </w:divsChild>
    </w:div>
    <w:div w:id="1519733465">
      <w:bodyDiv w:val="1"/>
      <w:marLeft w:val="0"/>
      <w:marRight w:val="0"/>
      <w:marTop w:val="0"/>
      <w:marBottom w:val="0"/>
      <w:divBdr>
        <w:top w:val="none" w:sz="0" w:space="0" w:color="auto"/>
        <w:left w:val="none" w:sz="0" w:space="0" w:color="auto"/>
        <w:bottom w:val="none" w:sz="0" w:space="0" w:color="auto"/>
        <w:right w:val="none" w:sz="0" w:space="0" w:color="auto"/>
      </w:divBdr>
      <w:divsChild>
        <w:div w:id="611982380">
          <w:marLeft w:val="562"/>
          <w:marRight w:val="0"/>
          <w:marTop w:val="112"/>
          <w:marBottom w:val="0"/>
          <w:divBdr>
            <w:top w:val="none" w:sz="0" w:space="0" w:color="auto"/>
            <w:left w:val="none" w:sz="0" w:space="0" w:color="auto"/>
            <w:bottom w:val="none" w:sz="0" w:space="0" w:color="auto"/>
            <w:right w:val="none" w:sz="0" w:space="0" w:color="auto"/>
          </w:divBdr>
        </w:div>
      </w:divsChild>
    </w:div>
    <w:div w:id="1609586148">
      <w:bodyDiv w:val="1"/>
      <w:marLeft w:val="0"/>
      <w:marRight w:val="0"/>
      <w:marTop w:val="0"/>
      <w:marBottom w:val="0"/>
      <w:divBdr>
        <w:top w:val="none" w:sz="0" w:space="0" w:color="auto"/>
        <w:left w:val="none" w:sz="0" w:space="0" w:color="auto"/>
        <w:bottom w:val="none" w:sz="0" w:space="0" w:color="auto"/>
        <w:right w:val="none" w:sz="0" w:space="0" w:color="auto"/>
      </w:divBdr>
      <w:divsChild>
        <w:div w:id="65107457">
          <w:marLeft w:val="1195"/>
          <w:marRight w:val="0"/>
          <w:marTop w:val="106"/>
          <w:marBottom w:val="0"/>
          <w:divBdr>
            <w:top w:val="none" w:sz="0" w:space="0" w:color="auto"/>
            <w:left w:val="none" w:sz="0" w:space="0" w:color="auto"/>
            <w:bottom w:val="none" w:sz="0" w:space="0" w:color="auto"/>
            <w:right w:val="none" w:sz="0" w:space="0" w:color="auto"/>
          </w:divBdr>
        </w:div>
        <w:div w:id="144008713">
          <w:marLeft w:val="1195"/>
          <w:marRight w:val="274"/>
          <w:marTop w:val="106"/>
          <w:marBottom w:val="0"/>
          <w:divBdr>
            <w:top w:val="none" w:sz="0" w:space="0" w:color="auto"/>
            <w:left w:val="none" w:sz="0" w:space="0" w:color="auto"/>
            <w:bottom w:val="none" w:sz="0" w:space="0" w:color="auto"/>
            <w:right w:val="none" w:sz="0" w:space="0" w:color="auto"/>
          </w:divBdr>
        </w:div>
        <w:div w:id="295835272">
          <w:marLeft w:val="562"/>
          <w:marRight w:val="0"/>
          <w:marTop w:val="125"/>
          <w:marBottom w:val="0"/>
          <w:divBdr>
            <w:top w:val="none" w:sz="0" w:space="0" w:color="auto"/>
            <w:left w:val="none" w:sz="0" w:space="0" w:color="auto"/>
            <w:bottom w:val="none" w:sz="0" w:space="0" w:color="auto"/>
            <w:right w:val="none" w:sz="0" w:space="0" w:color="auto"/>
          </w:divBdr>
        </w:div>
        <w:div w:id="1860701387">
          <w:marLeft w:val="1195"/>
          <w:marRight w:val="14"/>
          <w:marTop w:val="106"/>
          <w:marBottom w:val="0"/>
          <w:divBdr>
            <w:top w:val="none" w:sz="0" w:space="0" w:color="auto"/>
            <w:left w:val="none" w:sz="0" w:space="0" w:color="auto"/>
            <w:bottom w:val="none" w:sz="0" w:space="0" w:color="auto"/>
            <w:right w:val="none" w:sz="0" w:space="0" w:color="auto"/>
          </w:divBdr>
        </w:div>
        <w:div w:id="1964576987">
          <w:marLeft w:val="562"/>
          <w:marRight w:val="0"/>
          <w:marTop w:val="106"/>
          <w:marBottom w:val="0"/>
          <w:divBdr>
            <w:top w:val="none" w:sz="0" w:space="0" w:color="auto"/>
            <w:left w:val="none" w:sz="0" w:space="0" w:color="auto"/>
            <w:bottom w:val="none" w:sz="0" w:space="0" w:color="auto"/>
            <w:right w:val="none" w:sz="0" w:space="0" w:color="auto"/>
          </w:divBdr>
        </w:div>
        <w:div w:id="1990211158">
          <w:marLeft w:val="446"/>
          <w:marRight w:val="1138"/>
          <w:marTop w:val="106"/>
          <w:marBottom w:val="0"/>
          <w:divBdr>
            <w:top w:val="none" w:sz="0" w:space="0" w:color="auto"/>
            <w:left w:val="none" w:sz="0" w:space="0" w:color="auto"/>
            <w:bottom w:val="none" w:sz="0" w:space="0" w:color="auto"/>
            <w:right w:val="none" w:sz="0" w:space="0" w:color="auto"/>
          </w:divBdr>
        </w:div>
      </w:divsChild>
    </w:div>
    <w:div w:id="1667398660">
      <w:bodyDiv w:val="1"/>
      <w:marLeft w:val="0"/>
      <w:marRight w:val="0"/>
      <w:marTop w:val="0"/>
      <w:marBottom w:val="0"/>
      <w:divBdr>
        <w:top w:val="none" w:sz="0" w:space="0" w:color="auto"/>
        <w:left w:val="none" w:sz="0" w:space="0" w:color="auto"/>
        <w:bottom w:val="none" w:sz="0" w:space="0" w:color="auto"/>
        <w:right w:val="none" w:sz="0" w:space="0" w:color="auto"/>
      </w:divBdr>
      <w:divsChild>
        <w:div w:id="1020550476">
          <w:marLeft w:val="605"/>
          <w:marRight w:val="0"/>
          <w:marTop w:val="137"/>
          <w:marBottom w:val="0"/>
          <w:divBdr>
            <w:top w:val="none" w:sz="0" w:space="0" w:color="auto"/>
            <w:left w:val="none" w:sz="0" w:space="0" w:color="auto"/>
            <w:bottom w:val="none" w:sz="0" w:space="0" w:color="auto"/>
            <w:right w:val="none" w:sz="0" w:space="0" w:color="auto"/>
          </w:divBdr>
        </w:div>
      </w:divsChild>
    </w:div>
    <w:div w:id="1737976200">
      <w:bodyDiv w:val="1"/>
      <w:marLeft w:val="0"/>
      <w:marRight w:val="0"/>
      <w:marTop w:val="0"/>
      <w:marBottom w:val="0"/>
      <w:divBdr>
        <w:top w:val="none" w:sz="0" w:space="0" w:color="auto"/>
        <w:left w:val="none" w:sz="0" w:space="0" w:color="auto"/>
        <w:bottom w:val="none" w:sz="0" w:space="0" w:color="auto"/>
        <w:right w:val="none" w:sz="0" w:space="0" w:color="auto"/>
      </w:divBdr>
    </w:div>
    <w:div w:id="1805543157">
      <w:bodyDiv w:val="1"/>
      <w:marLeft w:val="0"/>
      <w:marRight w:val="0"/>
      <w:marTop w:val="0"/>
      <w:marBottom w:val="0"/>
      <w:divBdr>
        <w:top w:val="none" w:sz="0" w:space="0" w:color="auto"/>
        <w:left w:val="none" w:sz="0" w:space="0" w:color="auto"/>
        <w:bottom w:val="none" w:sz="0" w:space="0" w:color="auto"/>
        <w:right w:val="none" w:sz="0" w:space="0" w:color="auto"/>
      </w:divBdr>
    </w:div>
    <w:div w:id="1843810248">
      <w:bodyDiv w:val="1"/>
      <w:marLeft w:val="0"/>
      <w:marRight w:val="0"/>
      <w:marTop w:val="0"/>
      <w:marBottom w:val="0"/>
      <w:divBdr>
        <w:top w:val="none" w:sz="0" w:space="0" w:color="auto"/>
        <w:left w:val="none" w:sz="0" w:space="0" w:color="auto"/>
        <w:bottom w:val="none" w:sz="0" w:space="0" w:color="auto"/>
        <w:right w:val="none" w:sz="0" w:space="0" w:color="auto"/>
      </w:divBdr>
      <w:divsChild>
        <w:div w:id="71320462">
          <w:marLeft w:val="562"/>
          <w:marRight w:val="0"/>
          <w:marTop w:val="125"/>
          <w:marBottom w:val="0"/>
          <w:divBdr>
            <w:top w:val="none" w:sz="0" w:space="0" w:color="auto"/>
            <w:left w:val="none" w:sz="0" w:space="0" w:color="auto"/>
            <w:bottom w:val="none" w:sz="0" w:space="0" w:color="auto"/>
            <w:right w:val="none" w:sz="0" w:space="0" w:color="auto"/>
          </w:divBdr>
        </w:div>
        <w:div w:id="617446899">
          <w:marLeft w:val="1814"/>
          <w:marRight w:val="130"/>
          <w:marTop w:val="105"/>
          <w:marBottom w:val="0"/>
          <w:divBdr>
            <w:top w:val="none" w:sz="0" w:space="0" w:color="auto"/>
            <w:left w:val="none" w:sz="0" w:space="0" w:color="auto"/>
            <w:bottom w:val="none" w:sz="0" w:space="0" w:color="auto"/>
            <w:right w:val="none" w:sz="0" w:space="0" w:color="auto"/>
          </w:divBdr>
        </w:div>
        <w:div w:id="671031382">
          <w:marLeft w:val="360"/>
          <w:marRight w:val="1166"/>
          <w:marTop w:val="106"/>
          <w:marBottom w:val="0"/>
          <w:divBdr>
            <w:top w:val="none" w:sz="0" w:space="0" w:color="auto"/>
            <w:left w:val="none" w:sz="0" w:space="0" w:color="auto"/>
            <w:bottom w:val="none" w:sz="0" w:space="0" w:color="auto"/>
            <w:right w:val="none" w:sz="0" w:space="0" w:color="auto"/>
          </w:divBdr>
        </w:div>
        <w:div w:id="702293631">
          <w:marLeft w:val="1814"/>
          <w:marRight w:val="0"/>
          <w:marTop w:val="106"/>
          <w:marBottom w:val="0"/>
          <w:divBdr>
            <w:top w:val="none" w:sz="0" w:space="0" w:color="auto"/>
            <w:left w:val="none" w:sz="0" w:space="0" w:color="auto"/>
            <w:bottom w:val="none" w:sz="0" w:space="0" w:color="auto"/>
            <w:right w:val="none" w:sz="0" w:space="0" w:color="auto"/>
          </w:divBdr>
        </w:div>
        <w:div w:id="1323582107">
          <w:marLeft w:val="446"/>
          <w:marRight w:val="1253"/>
          <w:marTop w:val="106"/>
          <w:marBottom w:val="0"/>
          <w:divBdr>
            <w:top w:val="none" w:sz="0" w:space="0" w:color="auto"/>
            <w:left w:val="none" w:sz="0" w:space="0" w:color="auto"/>
            <w:bottom w:val="none" w:sz="0" w:space="0" w:color="auto"/>
            <w:right w:val="none" w:sz="0" w:space="0" w:color="auto"/>
          </w:divBdr>
        </w:div>
        <w:div w:id="1358000941">
          <w:marLeft w:val="1195"/>
          <w:marRight w:val="0"/>
          <w:marTop w:val="106"/>
          <w:marBottom w:val="0"/>
          <w:divBdr>
            <w:top w:val="none" w:sz="0" w:space="0" w:color="auto"/>
            <w:left w:val="none" w:sz="0" w:space="0" w:color="auto"/>
            <w:bottom w:val="none" w:sz="0" w:space="0" w:color="auto"/>
            <w:right w:val="none" w:sz="0" w:space="0" w:color="auto"/>
          </w:divBdr>
        </w:div>
        <w:div w:id="1955941551">
          <w:marLeft w:val="1814"/>
          <w:marRight w:val="14"/>
          <w:marTop w:val="106"/>
          <w:marBottom w:val="0"/>
          <w:divBdr>
            <w:top w:val="none" w:sz="0" w:space="0" w:color="auto"/>
            <w:left w:val="none" w:sz="0" w:space="0" w:color="auto"/>
            <w:bottom w:val="none" w:sz="0" w:space="0" w:color="auto"/>
            <w:right w:val="none" w:sz="0" w:space="0" w:color="auto"/>
          </w:divBdr>
        </w:div>
      </w:divsChild>
    </w:div>
    <w:div w:id="1851022587">
      <w:bodyDiv w:val="1"/>
      <w:marLeft w:val="0"/>
      <w:marRight w:val="0"/>
      <w:marTop w:val="0"/>
      <w:marBottom w:val="0"/>
      <w:divBdr>
        <w:top w:val="none" w:sz="0" w:space="0" w:color="auto"/>
        <w:left w:val="none" w:sz="0" w:space="0" w:color="auto"/>
        <w:bottom w:val="none" w:sz="0" w:space="0" w:color="auto"/>
        <w:right w:val="none" w:sz="0" w:space="0" w:color="auto"/>
      </w:divBdr>
    </w:div>
    <w:div w:id="1895433586">
      <w:bodyDiv w:val="1"/>
      <w:marLeft w:val="0"/>
      <w:marRight w:val="0"/>
      <w:marTop w:val="0"/>
      <w:marBottom w:val="0"/>
      <w:divBdr>
        <w:top w:val="none" w:sz="0" w:space="0" w:color="auto"/>
        <w:left w:val="none" w:sz="0" w:space="0" w:color="auto"/>
        <w:bottom w:val="none" w:sz="0" w:space="0" w:color="auto"/>
        <w:right w:val="none" w:sz="0" w:space="0" w:color="auto"/>
      </w:divBdr>
      <w:divsChild>
        <w:div w:id="241914852">
          <w:marLeft w:val="1195"/>
          <w:marRight w:val="662"/>
          <w:marTop w:val="77"/>
          <w:marBottom w:val="0"/>
          <w:divBdr>
            <w:top w:val="none" w:sz="0" w:space="0" w:color="auto"/>
            <w:left w:val="none" w:sz="0" w:space="0" w:color="auto"/>
            <w:bottom w:val="none" w:sz="0" w:space="0" w:color="auto"/>
            <w:right w:val="none" w:sz="0" w:space="0" w:color="auto"/>
          </w:divBdr>
        </w:div>
        <w:div w:id="1122727374">
          <w:marLeft w:val="1195"/>
          <w:marRight w:val="0"/>
          <w:marTop w:val="81"/>
          <w:marBottom w:val="0"/>
          <w:divBdr>
            <w:top w:val="none" w:sz="0" w:space="0" w:color="auto"/>
            <w:left w:val="none" w:sz="0" w:space="0" w:color="auto"/>
            <w:bottom w:val="none" w:sz="0" w:space="0" w:color="auto"/>
            <w:right w:val="none" w:sz="0" w:space="0" w:color="auto"/>
          </w:divBdr>
        </w:div>
        <w:div w:id="1323007972">
          <w:marLeft w:val="562"/>
          <w:marRight w:val="0"/>
          <w:marTop w:val="86"/>
          <w:marBottom w:val="0"/>
          <w:divBdr>
            <w:top w:val="none" w:sz="0" w:space="0" w:color="auto"/>
            <w:left w:val="none" w:sz="0" w:space="0" w:color="auto"/>
            <w:bottom w:val="none" w:sz="0" w:space="0" w:color="auto"/>
            <w:right w:val="none" w:sz="0" w:space="0" w:color="auto"/>
          </w:divBdr>
        </w:div>
      </w:divsChild>
    </w:div>
    <w:div w:id="1903365896">
      <w:bodyDiv w:val="1"/>
      <w:marLeft w:val="0"/>
      <w:marRight w:val="0"/>
      <w:marTop w:val="0"/>
      <w:marBottom w:val="0"/>
      <w:divBdr>
        <w:top w:val="none" w:sz="0" w:space="0" w:color="auto"/>
        <w:left w:val="none" w:sz="0" w:space="0" w:color="auto"/>
        <w:bottom w:val="none" w:sz="0" w:space="0" w:color="auto"/>
        <w:right w:val="none" w:sz="0" w:space="0" w:color="auto"/>
      </w:divBdr>
      <w:divsChild>
        <w:div w:id="214122342">
          <w:marLeft w:val="562"/>
          <w:marRight w:val="0"/>
          <w:marTop w:val="159"/>
          <w:marBottom w:val="0"/>
          <w:divBdr>
            <w:top w:val="none" w:sz="0" w:space="0" w:color="auto"/>
            <w:left w:val="none" w:sz="0" w:space="0" w:color="auto"/>
            <w:bottom w:val="none" w:sz="0" w:space="0" w:color="auto"/>
            <w:right w:val="none" w:sz="0" w:space="0" w:color="auto"/>
          </w:divBdr>
        </w:div>
        <w:div w:id="714542188">
          <w:marLeft w:val="1195"/>
          <w:marRight w:val="1858"/>
          <w:marTop w:val="116"/>
          <w:marBottom w:val="0"/>
          <w:divBdr>
            <w:top w:val="none" w:sz="0" w:space="0" w:color="auto"/>
            <w:left w:val="none" w:sz="0" w:space="0" w:color="auto"/>
            <w:bottom w:val="none" w:sz="0" w:space="0" w:color="auto"/>
            <w:right w:val="none" w:sz="0" w:space="0" w:color="auto"/>
          </w:divBdr>
        </w:div>
        <w:div w:id="1507286175">
          <w:marLeft w:val="1195"/>
          <w:marRight w:val="14"/>
          <w:marTop w:val="115"/>
          <w:marBottom w:val="0"/>
          <w:divBdr>
            <w:top w:val="none" w:sz="0" w:space="0" w:color="auto"/>
            <w:left w:val="none" w:sz="0" w:space="0" w:color="auto"/>
            <w:bottom w:val="none" w:sz="0" w:space="0" w:color="auto"/>
            <w:right w:val="none" w:sz="0" w:space="0" w:color="auto"/>
          </w:divBdr>
        </w:div>
        <w:div w:id="1525896956">
          <w:marLeft w:val="1195"/>
          <w:marRight w:val="0"/>
          <w:marTop w:val="121"/>
          <w:marBottom w:val="0"/>
          <w:divBdr>
            <w:top w:val="none" w:sz="0" w:space="0" w:color="auto"/>
            <w:left w:val="none" w:sz="0" w:space="0" w:color="auto"/>
            <w:bottom w:val="none" w:sz="0" w:space="0" w:color="auto"/>
            <w:right w:val="none" w:sz="0" w:space="0" w:color="auto"/>
          </w:divBdr>
        </w:div>
      </w:divsChild>
    </w:div>
    <w:div w:id="1971399687">
      <w:bodyDiv w:val="1"/>
      <w:marLeft w:val="0"/>
      <w:marRight w:val="0"/>
      <w:marTop w:val="0"/>
      <w:marBottom w:val="0"/>
      <w:divBdr>
        <w:top w:val="none" w:sz="0" w:space="0" w:color="auto"/>
        <w:left w:val="none" w:sz="0" w:space="0" w:color="auto"/>
        <w:bottom w:val="none" w:sz="0" w:space="0" w:color="auto"/>
        <w:right w:val="none" w:sz="0" w:space="0" w:color="auto"/>
      </w:divBdr>
      <w:divsChild>
        <w:div w:id="92214672">
          <w:marLeft w:val="1454"/>
          <w:marRight w:val="0"/>
          <w:marTop w:val="135"/>
          <w:marBottom w:val="0"/>
          <w:divBdr>
            <w:top w:val="none" w:sz="0" w:space="0" w:color="auto"/>
            <w:left w:val="none" w:sz="0" w:space="0" w:color="auto"/>
            <w:bottom w:val="none" w:sz="0" w:space="0" w:color="auto"/>
            <w:right w:val="none" w:sz="0" w:space="0" w:color="auto"/>
          </w:divBdr>
        </w:div>
        <w:div w:id="293603609">
          <w:marLeft w:val="1454"/>
          <w:marRight w:val="0"/>
          <w:marTop w:val="135"/>
          <w:marBottom w:val="0"/>
          <w:divBdr>
            <w:top w:val="none" w:sz="0" w:space="0" w:color="auto"/>
            <w:left w:val="none" w:sz="0" w:space="0" w:color="auto"/>
            <w:bottom w:val="none" w:sz="0" w:space="0" w:color="auto"/>
            <w:right w:val="none" w:sz="0" w:space="0" w:color="auto"/>
          </w:divBdr>
        </w:div>
        <w:div w:id="1290353454">
          <w:marLeft w:val="1454"/>
          <w:marRight w:val="0"/>
          <w:marTop w:val="135"/>
          <w:marBottom w:val="0"/>
          <w:divBdr>
            <w:top w:val="none" w:sz="0" w:space="0" w:color="auto"/>
            <w:left w:val="none" w:sz="0" w:space="0" w:color="auto"/>
            <w:bottom w:val="none" w:sz="0" w:space="0" w:color="auto"/>
            <w:right w:val="none" w:sz="0" w:space="0" w:color="auto"/>
          </w:divBdr>
        </w:div>
        <w:div w:id="1825467004">
          <w:marLeft w:val="1454"/>
          <w:marRight w:val="0"/>
          <w:marTop w:val="135"/>
          <w:marBottom w:val="0"/>
          <w:divBdr>
            <w:top w:val="none" w:sz="0" w:space="0" w:color="auto"/>
            <w:left w:val="none" w:sz="0" w:space="0" w:color="auto"/>
            <w:bottom w:val="none" w:sz="0" w:space="0" w:color="auto"/>
            <w:right w:val="none" w:sz="0" w:space="0" w:color="auto"/>
          </w:divBdr>
        </w:div>
      </w:divsChild>
    </w:div>
    <w:div w:id="2019310272">
      <w:bodyDiv w:val="1"/>
      <w:marLeft w:val="0"/>
      <w:marRight w:val="0"/>
      <w:marTop w:val="0"/>
      <w:marBottom w:val="0"/>
      <w:divBdr>
        <w:top w:val="none" w:sz="0" w:space="0" w:color="auto"/>
        <w:left w:val="none" w:sz="0" w:space="0" w:color="auto"/>
        <w:bottom w:val="none" w:sz="0" w:space="0" w:color="auto"/>
        <w:right w:val="none" w:sz="0" w:space="0" w:color="auto"/>
      </w:divBdr>
    </w:div>
    <w:div w:id="2051344817">
      <w:bodyDiv w:val="1"/>
      <w:marLeft w:val="0"/>
      <w:marRight w:val="0"/>
      <w:marTop w:val="0"/>
      <w:marBottom w:val="0"/>
      <w:divBdr>
        <w:top w:val="none" w:sz="0" w:space="0" w:color="auto"/>
        <w:left w:val="none" w:sz="0" w:space="0" w:color="auto"/>
        <w:bottom w:val="none" w:sz="0" w:space="0" w:color="auto"/>
        <w:right w:val="none" w:sz="0" w:space="0" w:color="auto"/>
      </w:divBdr>
    </w:div>
    <w:div w:id="2053117176">
      <w:bodyDiv w:val="1"/>
      <w:marLeft w:val="0"/>
      <w:marRight w:val="0"/>
      <w:marTop w:val="0"/>
      <w:marBottom w:val="0"/>
      <w:divBdr>
        <w:top w:val="none" w:sz="0" w:space="0" w:color="auto"/>
        <w:left w:val="none" w:sz="0" w:space="0" w:color="auto"/>
        <w:bottom w:val="none" w:sz="0" w:space="0" w:color="auto"/>
        <w:right w:val="none" w:sz="0" w:space="0" w:color="auto"/>
      </w:divBdr>
      <w:divsChild>
        <w:div w:id="318507757">
          <w:marLeft w:val="562"/>
          <w:marRight w:val="749"/>
          <w:marTop w:val="356"/>
          <w:marBottom w:val="0"/>
          <w:divBdr>
            <w:top w:val="none" w:sz="0" w:space="0" w:color="auto"/>
            <w:left w:val="none" w:sz="0" w:space="0" w:color="auto"/>
            <w:bottom w:val="none" w:sz="0" w:space="0" w:color="auto"/>
            <w:right w:val="none" w:sz="0" w:space="0" w:color="auto"/>
          </w:divBdr>
        </w:div>
        <w:div w:id="685331059">
          <w:marLeft w:val="562"/>
          <w:marRight w:val="403"/>
          <w:marTop w:val="360"/>
          <w:marBottom w:val="0"/>
          <w:divBdr>
            <w:top w:val="none" w:sz="0" w:space="0" w:color="auto"/>
            <w:left w:val="none" w:sz="0" w:space="0" w:color="auto"/>
            <w:bottom w:val="none" w:sz="0" w:space="0" w:color="auto"/>
            <w:right w:val="none" w:sz="0" w:space="0" w:color="auto"/>
          </w:divBdr>
        </w:div>
        <w:div w:id="1501116209">
          <w:marLeft w:val="562"/>
          <w:marRight w:val="14"/>
          <w:marTop w:val="355"/>
          <w:marBottom w:val="0"/>
          <w:divBdr>
            <w:top w:val="none" w:sz="0" w:space="0" w:color="auto"/>
            <w:left w:val="none" w:sz="0" w:space="0" w:color="auto"/>
            <w:bottom w:val="none" w:sz="0" w:space="0" w:color="auto"/>
            <w:right w:val="none" w:sz="0" w:space="0" w:color="auto"/>
          </w:divBdr>
        </w:div>
      </w:divsChild>
    </w:div>
    <w:div w:id="2055153461">
      <w:bodyDiv w:val="1"/>
      <w:marLeft w:val="0"/>
      <w:marRight w:val="0"/>
      <w:marTop w:val="0"/>
      <w:marBottom w:val="0"/>
      <w:divBdr>
        <w:top w:val="none" w:sz="0" w:space="0" w:color="auto"/>
        <w:left w:val="none" w:sz="0" w:space="0" w:color="auto"/>
        <w:bottom w:val="none" w:sz="0" w:space="0" w:color="auto"/>
        <w:right w:val="none" w:sz="0" w:space="0" w:color="auto"/>
      </w:divBdr>
      <w:divsChild>
        <w:div w:id="121071921">
          <w:marLeft w:val="1195"/>
          <w:marRight w:val="0"/>
          <w:marTop w:val="116"/>
          <w:marBottom w:val="0"/>
          <w:divBdr>
            <w:top w:val="none" w:sz="0" w:space="0" w:color="auto"/>
            <w:left w:val="none" w:sz="0" w:space="0" w:color="auto"/>
            <w:bottom w:val="none" w:sz="0" w:space="0" w:color="auto"/>
            <w:right w:val="none" w:sz="0" w:space="0" w:color="auto"/>
          </w:divBdr>
        </w:div>
        <w:div w:id="479227437">
          <w:marLeft w:val="1195"/>
          <w:marRight w:val="0"/>
          <w:marTop w:val="121"/>
          <w:marBottom w:val="0"/>
          <w:divBdr>
            <w:top w:val="none" w:sz="0" w:space="0" w:color="auto"/>
            <w:left w:val="none" w:sz="0" w:space="0" w:color="auto"/>
            <w:bottom w:val="none" w:sz="0" w:space="0" w:color="auto"/>
            <w:right w:val="none" w:sz="0" w:space="0" w:color="auto"/>
          </w:divBdr>
        </w:div>
        <w:div w:id="728697581">
          <w:marLeft w:val="562"/>
          <w:marRight w:val="0"/>
          <w:marTop w:val="414"/>
          <w:marBottom w:val="0"/>
          <w:divBdr>
            <w:top w:val="none" w:sz="0" w:space="0" w:color="auto"/>
            <w:left w:val="none" w:sz="0" w:space="0" w:color="auto"/>
            <w:bottom w:val="none" w:sz="0" w:space="0" w:color="auto"/>
            <w:right w:val="none" w:sz="0" w:space="0" w:color="auto"/>
          </w:divBdr>
        </w:div>
        <w:div w:id="918759226">
          <w:marLeft w:val="1195"/>
          <w:marRight w:val="1008"/>
          <w:marTop w:val="116"/>
          <w:marBottom w:val="0"/>
          <w:divBdr>
            <w:top w:val="none" w:sz="0" w:space="0" w:color="auto"/>
            <w:left w:val="none" w:sz="0" w:space="0" w:color="auto"/>
            <w:bottom w:val="none" w:sz="0" w:space="0" w:color="auto"/>
            <w:right w:val="none" w:sz="0" w:space="0" w:color="auto"/>
          </w:divBdr>
        </w:div>
        <w:div w:id="1334650194">
          <w:marLeft w:val="1195"/>
          <w:marRight w:val="115"/>
          <w:marTop w:val="115"/>
          <w:marBottom w:val="0"/>
          <w:divBdr>
            <w:top w:val="none" w:sz="0" w:space="0" w:color="auto"/>
            <w:left w:val="none" w:sz="0" w:space="0" w:color="auto"/>
            <w:bottom w:val="none" w:sz="0" w:space="0" w:color="auto"/>
            <w:right w:val="none" w:sz="0" w:space="0" w:color="auto"/>
          </w:divBdr>
        </w:div>
        <w:div w:id="2055344873">
          <w:marLeft w:val="1195"/>
          <w:marRight w:val="0"/>
          <w:marTop w:val="115"/>
          <w:marBottom w:val="0"/>
          <w:divBdr>
            <w:top w:val="none" w:sz="0" w:space="0" w:color="auto"/>
            <w:left w:val="none" w:sz="0" w:space="0" w:color="auto"/>
            <w:bottom w:val="none" w:sz="0" w:space="0" w:color="auto"/>
            <w:right w:val="none" w:sz="0" w:space="0" w:color="auto"/>
          </w:divBdr>
        </w:div>
        <w:div w:id="2075079875">
          <w:marLeft w:val="562"/>
          <w:marRight w:val="14"/>
          <w:marTop w:val="39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yez.org/cases/1992/91-948" TargetMode="External"/><Relationship Id="rId4" Type="http://schemas.openxmlformats.org/officeDocument/2006/relationships/settings" Target="settings.xml"/><Relationship Id="rId9" Type="http://schemas.openxmlformats.org/officeDocument/2006/relationships/hyperlink" Target="https://www.uscourts.gov/educational-resources/educational-activities/exercise-religious-practices-rule-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1EF22-2AD2-4C13-B9D4-3AC653E4F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9</Pages>
  <Words>3634</Words>
  <Characters>20720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Adrian</dc:creator>
  <cp:keywords/>
  <dc:description/>
  <cp:lastModifiedBy>Rodriguez, Adrian</cp:lastModifiedBy>
  <cp:revision>13</cp:revision>
  <cp:lastPrinted>2021-10-21T10:34:00Z</cp:lastPrinted>
  <dcterms:created xsi:type="dcterms:W3CDTF">2022-07-13T13:42:00Z</dcterms:created>
  <dcterms:modified xsi:type="dcterms:W3CDTF">2022-11-18T19:24:00Z</dcterms:modified>
</cp:coreProperties>
</file>