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5DF48" w14:textId="3C74C395" w:rsidR="00A14B32" w:rsidRDefault="00A14B32" w:rsidP="00A14B32">
      <w:pPr>
        <w:spacing w:after="0" w:line="240" w:lineRule="auto"/>
        <w:outlineLvl w:val="0"/>
        <w:rPr>
          <w:rFonts w:ascii="Times New Roman" w:eastAsia="Times New Roman" w:hAnsi="Times New Roman" w:cs="Times New Roman"/>
          <w:b/>
          <w:bCs/>
          <w:color w:val="000000" w:themeColor="text1"/>
          <w:spacing w:val="-9"/>
          <w:kern w:val="36"/>
          <w:sz w:val="28"/>
          <w:szCs w:val="56"/>
        </w:rPr>
      </w:pPr>
      <w:r>
        <w:rPr>
          <w:b/>
        </w:rPr>
        <w:t>Ctrl F keys to do key word search to find answers.</w:t>
      </w:r>
    </w:p>
    <w:p w14:paraId="3EE99A9F" w14:textId="77777777" w:rsidR="00D44719" w:rsidRPr="0071479A" w:rsidRDefault="00D44719" w:rsidP="00D44719">
      <w:pPr>
        <w:spacing w:after="0" w:line="240" w:lineRule="auto"/>
        <w:jc w:val="center"/>
        <w:outlineLvl w:val="0"/>
        <w:rPr>
          <w:rFonts w:ascii="Times New Roman" w:eastAsia="Times New Roman" w:hAnsi="Times New Roman" w:cs="Times New Roman"/>
          <w:b/>
          <w:bCs/>
          <w:color w:val="000000" w:themeColor="text1"/>
          <w:spacing w:val="-9"/>
          <w:kern w:val="36"/>
          <w:sz w:val="28"/>
          <w:szCs w:val="56"/>
        </w:rPr>
      </w:pPr>
      <w:r w:rsidRPr="0071479A">
        <w:rPr>
          <w:rFonts w:ascii="Times New Roman" w:eastAsia="Times New Roman" w:hAnsi="Times New Roman" w:cs="Times New Roman"/>
          <w:b/>
          <w:bCs/>
          <w:color w:val="000000" w:themeColor="text1"/>
          <w:spacing w:val="-9"/>
          <w:kern w:val="36"/>
          <w:sz w:val="28"/>
          <w:szCs w:val="56"/>
        </w:rPr>
        <w:t>Period 4 (1800-1848): Politics and Power</w:t>
      </w:r>
    </w:p>
    <w:p w14:paraId="22DD9351" w14:textId="77777777" w:rsidR="00D44719" w:rsidRPr="00D44719" w:rsidRDefault="00D44719" w:rsidP="00D44719">
      <w:pPr>
        <w:spacing w:line="240" w:lineRule="auto"/>
        <w:jc w:val="center"/>
        <w:rPr>
          <w:rFonts w:ascii="Times New Roman" w:eastAsia="Times New Roman" w:hAnsi="Times New Roman" w:cs="Times New Roman"/>
          <w:color w:val="000000" w:themeColor="text1"/>
          <w:spacing w:val="-6"/>
          <w:sz w:val="24"/>
          <w:szCs w:val="24"/>
        </w:rPr>
      </w:pPr>
      <w:r w:rsidRPr="00D44719">
        <w:rPr>
          <w:rFonts w:ascii="Times New Roman" w:eastAsia="Times New Roman" w:hAnsi="Times New Roman" w:cs="Times New Roman"/>
          <w:color w:val="000000" w:themeColor="text1"/>
          <w:spacing w:val="-6"/>
          <w:sz w:val="24"/>
          <w:szCs w:val="24"/>
        </w:rPr>
        <w:t>Throughout the nineteenth century there was a multitude of continuity and change in politics and power explicated around the United States. Below is a timeline of how the political power in the U.S. constantly evolved.</w:t>
      </w:r>
    </w:p>
    <w:p w14:paraId="29693DD4" w14:textId="2C8154D9" w:rsidR="00D44719" w:rsidRPr="00D44719" w:rsidRDefault="00D44719"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sidRPr="00F12AD5">
        <w:rPr>
          <w:rFonts w:ascii="Times New Roman" w:eastAsia="Times New Roman" w:hAnsi="Times New Roman" w:cs="Times New Roman"/>
          <w:noProof/>
          <w:color w:val="000000" w:themeColor="text1"/>
          <w:sz w:val="24"/>
          <w:szCs w:val="24"/>
        </w:rPr>
        <w:drawing>
          <wp:inline distT="0" distB="0" distL="0" distR="0" wp14:anchorId="4D40AA3C" wp14:editId="2B174220">
            <wp:extent cx="2962455" cy="19749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7981" cy="1978654"/>
                    </a:xfrm>
                    <a:prstGeom prst="rect">
                      <a:avLst/>
                    </a:prstGeom>
                    <a:noFill/>
                    <a:ln>
                      <a:noFill/>
                    </a:ln>
                  </pic:spPr>
                </pic:pic>
              </a:graphicData>
            </a:graphic>
          </wp:inline>
        </w:drawing>
      </w:r>
    </w:p>
    <w:p w14:paraId="4575B8B8" w14:textId="66089070" w:rsidR="00D44719" w:rsidRPr="00D44719" w:rsidRDefault="00CF2B3C" w:rsidP="00D44719">
      <w:p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Revolution of </w:t>
      </w:r>
      <w:r w:rsidR="00D44719" w:rsidRPr="00CF2B3C">
        <w:rPr>
          <w:rFonts w:ascii="Times New Roman" w:eastAsia="Times New Roman" w:hAnsi="Times New Roman" w:cs="Times New Roman"/>
          <w:b/>
          <w:color w:val="000000" w:themeColor="text1"/>
          <w:sz w:val="24"/>
          <w:szCs w:val="24"/>
        </w:rPr>
        <w:t>1800</w:t>
      </w:r>
      <w:r w:rsidR="00D44719" w:rsidRPr="00D4471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The peaceful transition of power from Adams (Federalist) to Jefferson (Dem-Republican).  </w:t>
      </w:r>
      <w:r w:rsidR="00D44719" w:rsidRPr="00D44719">
        <w:rPr>
          <w:rFonts w:ascii="Times New Roman" w:eastAsia="Times New Roman" w:hAnsi="Times New Roman" w:cs="Times New Roman"/>
          <w:color w:val="000000" w:themeColor="text1"/>
          <w:sz w:val="24"/>
          <w:szCs w:val="24"/>
        </w:rPr>
        <w:t>The beginning of Period 4 focuses on this year. It is extremely significant because this was the year that the election between John Adams and Thomas Jefferson was in. After six days and 36 ballots, Thomas Jefferson was elected the third p</w:t>
      </w:r>
      <w:r>
        <w:rPr>
          <w:rFonts w:ascii="Times New Roman" w:eastAsia="Times New Roman" w:hAnsi="Times New Roman" w:cs="Times New Roman"/>
          <w:color w:val="000000" w:themeColor="text1"/>
          <w:sz w:val="24"/>
          <w:szCs w:val="24"/>
        </w:rPr>
        <w:t>resident of the United States peacefully.</w:t>
      </w:r>
    </w:p>
    <w:p w14:paraId="33B098E9" w14:textId="78BC1F64" w:rsidR="00D44719" w:rsidRPr="00D44719" w:rsidRDefault="00D44719" w:rsidP="00D44719">
      <w:pPr>
        <w:shd w:val="clear" w:color="auto" w:fill="F1F0F6"/>
        <w:spacing w:line="240" w:lineRule="auto"/>
        <w:jc w:val="center"/>
        <w:rPr>
          <w:rFonts w:ascii="Times New Roman" w:eastAsia="Times New Roman" w:hAnsi="Times New Roman" w:cs="Times New Roman"/>
          <w:color w:val="000000" w:themeColor="text1"/>
          <w:sz w:val="24"/>
          <w:szCs w:val="24"/>
        </w:rPr>
      </w:pPr>
      <w:r w:rsidRPr="00F12AD5">
        <w:rPr>
          <w:rFonts w:ascii="Times New Roman" w:eastAsia="Times New Roman" w:hAnsi="Times New Roman" w:cs="Times New Roman"/>
          <w:noProof/>
          <w:color w:val="000000" w:themeColor="text1"/>
          <w:sz w:val="24"/>
          <w:szCs w:val="24"/>
        </w:rPr>
        <w:drawing>
          <wp:inline distT="0" distB="0" distL="0" distR="0" wp14:anchorId="44CF8EC5" wp14:editId="27F3A565">
            <wp:extent cx="4207960" cy="263447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252" cy="2645923"/>
                    </a:xfrm>
                    <a:prstGeom prst="rect">
                      <a:avLst/>
                    </a:prstGeom>
                    <a:noFill/>
                    <a:ln>
                      <a:noFill/>
                    </a:ln>
                  </pic:spPr>
                </pic:pic>
              </a:graphicData>
            </a:graphic>
          </wp:inline>
        </w:drawing>
      </w:r>
    </w:p>
    <w:p w14:paraId="18E6F1EC" w14:textId="77777777" w:rsidR="00D44719" w:rsidRPr="00D44719" w:rsidRDefault="00D44719" w:rsidP="00D44719">
      <w:pPr>
        <w:shd w:val="clear" w:color="auto" w:fill="F1F0F6"/>
        <w:spacing w:after="60" w:line="240" w:lineRule="auto"/>
        <w:outlineLvl w:val="2"/>
        <w:rPr>
          <w:rFonts w:ascii="Times New Roman" w:eastAsia="Times New Roman" w:hAnsi="Times New Roman" w:cs="Times New Roman"/>
          <w:b/>
          <w:bCs/>
          <w:color w:val="000000" w:themeColor="text1"/>
          <w:spacing w:val="-5"/>
          <w:sz w:val="37"/>
          <w:szCs w:val="37"/>
        </w:rPr>
      </w:pPr>
      <w:r w:rsidRPr="00D44719">
        <w:rPr>
          <w:rFonts w:ascii="Times New Roman" w:eastAsia="Times New Roman" w:hAnsi="Times New Roman" w:cs="Times New Roman"/>
          <w:b/>
          <w:bCs/>
          <w:color w:val="000000" w:themeColor="text1"/>
          <w:spacing w:val="-5"/>
          <w:sz w:val="37"/>
          <w:szCs w:val="37"/>
        </w:rPr>
        <w:t>Quiz</w:t>
      </w:r>
    </w:p>
    <w:p w14:paraId="6EDBA4F3" w14:textId="77777777" w:rsidR="00D44719" w:rsidRPr="00D44719" w:rsidRDefault="00D44719" w:rsidP="00D44719">
      <w:pPr>
        <w:shd w:val="clear" w:color="auto" w:fill="F1F0F6"/>
        <w:spacing w:after="15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rPr>
        <w:t>1801</w:t>
      </w:r>
      <w:r w:rsidRPr="00D44719">
        <w:rPr>
          <w:rFonts w:ascii="Times New Roman" w:eastAsia="Times New Roman" w:hAnsi="Times New Roman" w:cs="Times New Roman"/>
          <w:color w:val="000000" w:themeColor="text1"/>
          <w:sz w:val="24"/>
          <w:szCs w:val="24"/>
        </w:rPr>
        <w:t>- Which historical event during this year was the main influence of John Marshal being appointed chief justice and also affected federal courts, judgeship, marshals, and clerks?</w:t>
      </w:r>
    </w:p>
    <w:p w14:paraId="7B5403A5" w14:textId="77777777" w:rsidR="00D44719" w:rsidRPr="00D44719" w:rsidRDefault="00D44719" w:rsidP="00D44719">
      <w:pPr>
        <w:numPr>
          <w:ilvl w:val="0"/>
          <w:numId w:val="1"/>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Supreme Court Act 1801</w:t>
      </w:r>
    </w:p>
    <w:p w14:paraId="611CDD6E" w14:textId="77777777" w:rsidR="00D44719" w:rsidRPr="00D44719" w:rsidRDefault="00D44719" w:rsidP="00D44719">
      <w:pPr>
        <w:numPr>
          <w:ilvl w:val="0"/>
          <w:numId w:val="1"/>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Marshal Act of 1801</w:t>
      </w:r>
    </w:p>
    <w:p w14:paraId="2B67B4FB" w14:textId="6848257C" w:rsidR="00D44719" w:rsidRPr="00D44719" w:rsidRDefault="00D44719" w:rsidP="00D44719">
      <w:pPr>
        <w:numPr>
          <w:ilvl w:val="0"/>
          <w:numId w:val="1"/>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rPr>
        <w:t>Judiciary Act of 1801</w:t>
      </w:r>
      <w:r w:rsidR="00F12AD5">
        <w:rPr>
          <w:rFonts w:ascii="Times New Roman" w:eastAsia="Times New Roman" w:hAnsi="Times New Roman" w:cs="Times New Roman"/>
          <w:b/>
          <w:bCs/>
          <w:color w:val="000000" w:themeColor="text1"/>
          <w:sz w:val="24"/>
          <w:szCs w:val="24"/>
        </w:rPr>
        <w:t xml:space="preserve"> THIS IS THE ANSWER.  </w:t>
      </w:r>
    </w:p>
    <w:p w14:paraId="4496C9DD" w14:textId="77777777" w:rsidR="00D44719" w:rsidRPr="00D44719" w:rsidRDefault="00D44719" w:rsidP="00D44719">
      <w:pPr>
        <w:numPr>
          <w:ilvl w:val="0"/>
          <w:numId w:val="1"/>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Lawful Rights Act of 1801</w:t>
      </w:r>
    </w:p>
    <w:p w14:paraId="62EA7448" w14:textId="0040E965" w:rsidR="00D44719" w:rsidRPr="00D44719" w:rsidRDefault="00077622"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Pr>
          <w:noProof/>
        </w:rPr>
        <w:lastRenderedPageBreak/>
        <w:drawing>
          <wp:anchor distT="0" distB="0" distL="114300" distR="114300" simplePos="0" relativeHeight="251667456" behindDoc="0" locked="0" layoutInCell="1" allowOverlap="1" wp14:anchorId="55468163" wp14:editId="7DA9EF50">
            <wp:simplePos x="0" y="0"/>
            <wp:positionH relativeFrom="column">
              <wp:posOffset>1491962</wp:posOffset>
            </wp:positionH>
            <wp:positionV relativeFrom="paragraph">
              <wp:posOffset>623</wp:posOffset>
            </wp:positionV>
            <wp:extent cx="2803525" cy="1787525"/>
            <wp:effectExtent l="0" t="0" r="0" b="3175"/>
            <wp:wrapThrough wrapText="bothSides">
              <wp:wrapPolygon edited="0">
                <wp:start x="0" y="0"/>
                <wp:lineTo x="0" y="21408"/>
                <wp:lineTo x="21429" y="21408"/>
                <wp:lineTo x="21429" y="0"/>
                <wp:lineTo x="0" y="0"/>
              </wp:wrapPolygon>
            </wp:wrapThrough>
            <wp:docPr id="10" name="Picture 10" descr="https://assets.sutori.com/user-uploads/image/630d2bd9-cb38-4486-b052-136c094297dd/9d0d94a40d8abdc6d5123d7cf37e50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utori.com/user-uploads/image/630d2bd9-cb38-4486-b052-136c094297dd/9d0d94a40d8abdc6d5123d7cf37e500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2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AD32F" w14:textId="77777777"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404AB76" w14:textId="718E0119"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2328B3C" w14:textId="11087713"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58144D92" w14:textId="04B37E9E"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DF0AC8A" w14:textId="77777777"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517DD16" w14:textId="72E51AAF"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F895C3F" w14:textId="2F0C6F14"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03A4D321" w14:textId="77777777"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5443E60" w14:textId="3E2EA7B7" w:rsidR="00077622" w:rsidRDefault="00077622"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578C4C6D" w14:textId="3816FA5C" w:rsidR="004D1859" w:rsidRPr="004D1859" w:rsidRDefault="00D44719" w:rsidP="004D1859">
      <w:pPr>
        <w:numPr>
          <w:ilvl w:val="0"/>
          <w:numId w:val="3"/>
        </w:numPr>
        <w:shd w:val="clear" w:color="auto" w:fill="FFFFFF"/>
        <w:spacing w:after="0" w:line="240" w:lineRule="auto"/>
        <w:ind w:left="15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rPr>
        <w:t>1803- </w:t>
      </w:r>
      <w:r w:rsidRPr="00D44719">
        <w:rPr>
          <w:rFonts w:ascii="Times New Roman" w:eastAsia="Times New Roman" w:hAnsi="Times New Roman" w:cs="Times New Roman"/>
          <w:color w:val="000000" w:themeColor="text1"/>
          <w:sz w:val="24"/>
          <w:szCs w:val="24"/>
        </w:rPr>
        <w:t xml:space="preserve">The </w:t>
      </w:r>
      <w:r w:rsidRPr="004D1859">
        <w:rPr>
          <w:rFonts w:ascii="Times New Roman" w:eastAsia="Times New Roman" w:hAnsi="Times New Roman" w:cs="Times New Roman"/>
          <w:b/>
          <w:color w:val="000000" w:themeColor="text1"/>
          <w:sz w:val="24"/>
          <w:szCs w:val="24"/>
        </w:rPr>
        <w:t>Louisiana Purchase</w:t>
      </w:r>
      <w:r w:rsidRPr="00D44719">
        <w:rPr>
          <w:rFonts w:ascii="Times New Roman" w:eastAsia="Times New Roman" w:hAnsi="Times New Roman" w:cs="Times New Roman"/>
          <w:color w:val="000000" w:themeColor="text1"/>
          <w:sz w:val="24"/>
          <w:szCs w:val="24"/>
        </w:rPr>
        <w:t xml:space="preserve"> was an extremely important event in Period 4 and it shows how the </w:t>
      </w:r>
      <w:r w:rsidR="00077622" w:rsidRPr="00D44719">
        <w:rPr>
          <w:rFonts w:ascii="Times New Roman" w:eastAsia="Times New Roman" w:hAnsi="Times New Roman" w:cs="Times New Roman"/>
          <w:color w:val="000000" w:themeColor="text1"/>
          <w:sz w:val="24"/>
          <w:szCs w:val="24"/>
        </w:rPr>
        <w:t>nation’s</w:t>
      </w:r>
      <w:r w:rsidRPr="00D44719">
        <w:rPr>
          <w:rFonts w:ascii="Times New Roman" w:eastAsia="Times New Roman" w:hAnsi="Times New Roman" w:cs="Times New Roman"/>
          <w:color w:val="000000" w:themeColor="text1"/>
          <w:sz w:val="24"/>
          <w:szCs w:val="24"/>
        </w:rPr>
        <w:t xml:space="preserve"> growing political power was using its influence to spread across the nation. The relatively cheap purchase made by Jefferson orchestrated his power as a political figure and more than doubled the size of America.</w:t>
      </w:r>
      <w:r w:rsidR="004D1859">
        <w:rPr>
          <w:rFonts w:ascii="Times New Roman" w:eastAsia="Times New Roman" w:hAnsi="Times New Roman" w:cs="Times New Roman"/>
          <w:color w:val="000000" w:themeColor="text1"/>
          <w:sz w:val="24"/>
          <w:szCs w:val="24"/>
        </w:rPr>
        <w:t xml:space="preserve"> Doubled size of USA, secured </w:t>
      </w:r>
      <w:r w:rsidR="004D1859" w:rsidRPr="004D1859">
        <w:rPr>
          <w:rFonts w:ascii="Times New Roman" w:eastAsia="Times New Roman" w:hAnsi="Times New Roman" w:cs="Times New Roman"/>
          <w:b/>
          <w:color w:val="000000" w:themeColor="text1"/>
          <w:sz w:val="24"/>
          <w:szCs w:val="24"/>
        </w:rPr>
        <w:t>New Orleans Port</w:t>
      </w:r>
      <w:r w:rsidR="004D1859">
        <w:rPr>
          <w:rFonts w:ascii="Times New Roman" w:eastAsia="Times New Roman" w:hAnsi="Times New Roman" w:cs="Times New Roman"/>
          <w:b/>
          <w:color w:val="000000" w:themeColor="text1"/>
          <w:sz w:val="24"/>
          <w:szCs w:val="24"/>
        </w:rPr>
        <w:t xml:space="preserve"> </w:t>
      </w:r>
      <w:r w:rsidR="004D1859" w:rsidRPr="004D1859">
        <w:rPr>
          <w:rFonts w:ascii="Times New Roman" w:eastAsia="Times New Roman" w:hAnsi="Times New Roman" w:cs="Times New Roman"/>
          <w:b/>
          <w:color w:val="000000" w:themeColor="text1"/>
          <w:sz w:val="24"/>
          <w:szCs w:val="24"/>
        </w:rPr>
        <w:t xml:space="preserve">&amp; the use of the Miss. River.  </w:t>
      </w:r>
      <w:r w:rsidR="004D1859">
        <w:rPr>
          <w:rFonts w:ascii="Times New Roman" w:eastAsia="Times New Roman" w:hAnsi="Times New Roman" w:cs="Times New Roman"/>
          <w:color w:val="000000" w:themeColor="text1"/>
          <w:sz w:val="24"/>
          <w:szCs w:val="24"/>
        </w:rPr>
        <w:t>R</w:t>
      </w:r>
      <w:r w:rsidR="004D1859" w:rsidRPr="004D1859">
        <w:rPr>
          <w:rFonts w:ascii="Times New Roman" w:eastAsia="Times New Roman" w:hAnsi="Times New Roman" w:cs="Times New Roman"/>
          <w:color w:val="000000" w:themeColor="text1"/>
          <w:sz w:val="24"/>
          <w:szCs w:val="24"/>
        </w:rPr>
        <w:t>emoved a European presence from the nation's borders</w:t>
      </w:r>
    </w:p>
    <w:p w14:paraId="3C5CD8D9" w14:textId="3CB431AB" w:rsidR="004D1859" w:rsidRDefault="004D1859" w:rsidP="004D1859">
      <w:pPr>
        <w:numPr>
          <w:ilvl w:val="0"/>
          <w:numId w:val="3"/>
        </w:numPr>
        <w:shd w:val="clear" w:color="auto" w:fill="FFFFFF"/>
        <w:spacing w:after="0" w:line="240" w:lineRule="auto"/>
        <w:ind w:left="150"/>
        <w:rPr>
          <w:rFonts w:ascii="Times New Roman" w:eastAsia="Times New Roman" w:hAnsi="Times New Roman" w:cs="Times New Roman"/>
          <w:color w:val="000000" w:themeColor="text1"/>
          <w:sz w:val="24"/>
          <w:szCs w:val="24"/>
        </w:rPr>
      </w:pPr>
      <w:r w:rsidRPr="004D1859">
        <w:rPr>
          <w:rFonts w:ascii="Times New Roman" w:eastAsia="Times New Roman" w:hAnsi="Times New Roman" w:cs="Times New Roman"/>
          <w:b/>
          <w:color w:val="000000" w:themeColor="text1"/>
          <w:sz w:val="24"/>
          <w:szCs w:val="24"/>
        </w:rPr>
        <w:t>Jefferson's hopes</w:t>
      </w:r>
      <w:r w:rsidRPr="004D1859">
        <w:rPr>
          <w:rFonts w:ascii="Times New Roman" w:eastAsia="Times New Roman" w:hAnsi="Times New Roman" w:cs="Times New Roman"/>
          <w:color w:val="000000" w:themeColor="text1"/>
          <w:sz w:val="24"/>
          <w:szCs w:val="24"/>
        </w:rPr>
        <w:t xml:space="preserve"> for an </w:t>
      </w:r>
      <w:r w:rsidRPr="004D1859">
        <w:rPr>
          <w:rFonts w:ascii="Times New Roman" w:eastAsia="Times New Roman" w:hAnsi="Times New Roman" w:cs="Times New Roman"/>
          <w:b/>
          <w:color w:val="000000" w:themeColor="text1"/>
          <w:sz w:val="24"/>
          <w:szCs w:val="24"/>
        </w:rPr>
        <w:t>agricultural society</w:t>
      </w:r>
      <w:r w:rsidRPr="004D1859">
        <w:rPr>
          <w:rFonts w:ascii="Times New Roman" w:eastAsia="Times New Roman" w:hAnsi="Times New Roman" w:cs="Times New Roman"/>
          <w:color w:val="000000" w:themeColor="text1"/>
          <w:sz w:val="24"/>
          <w:szCs w:val="24"/>
        </w:rPr>
        <w:t xml:space="preserve"> increased</w:t>
      </w:r>
    </w:p>
    <w:p w14:paraId="33599BA7" w14:textId="04EEEF12" w:rsid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p>
    <w:p w14:paraId="4EE3C681" w14:textId="5F427DFC"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r w:rsidRPr="003777BE">
        <w:rPr>
          <w:rFonts w:ascii="Times New Roman" w:eastAsia="Times New Roman" w:hAnsi="Times New Roman" w:cs="Times New Roman"/>
          <w:b/>
          <w:bCs/>
          <w:i/>
          <w:iCs/>
          <w:color w:val="000000" w:themeColor="text1"/>
          <w:sz w:val="24"/>
          <w:szCs w:val="24"/>
        </w:rPr>
        <w:t>Marbury vs. Madison</w:t>
      </w:r>
      <w:r>
        <w:rPr>
          <w:rFonts w:ascii="Times New Roman" w:eastAsia="Times New Roman" w:hAnsi="Times New Roman" w:cs="Times New Roman"/>
          <w:b/>
          <w:bCs/>
          <w:i/>
          <w:iCs/>
          <w:color w:val="000000" w:themeColor="text1"/>
          <w:sz w:val="24"/>
          <w:szCs w:val="24"/>
        </w:rPr>
        <w:t>, 1803</w:t>
      </w:r>
    </w:p>
    <w:p w14:paraId="13431ECE" w14:textId="1398F39C"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r w:rsidRPr="003777BE">
        <w:rPr>
          <w:rFonts w:ascii="Times New Roman" w:eastAsia="Times New Roman" w:hAnsi="Times New Roman" w:cs="Times New Roman"/>
          <w:color w:val="000000" w:themeColor="text1"/>
          <w:sz w:val="24"/>
          <w:szCs w:val="24"/>
        </w:rPr>
        <w:t>A case by the U.S. Supreme Court that creates the basis for the exercise for judicial review in the United States.</w:t>
      </w:r>
    </w:p>
    <w:p w14:paraId="11017372" w14:textId="61D25E20"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p>
    <w:p w14:paraId="7FB68F23" w14:textId="6B8BF272"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r w:rsidRPr="003777BE">
        <w:rPr>
          <w:rFonts w:ascii="Times New Roman" w:eastAsia="Times New Roman" w:hAnsi="Times New Roman" w:cs="Times New Roman"/>
          <w:b/>
          <w:bCs/>
          <w:i/>
          <w:iCs/>
          <w:color w:val="000000" w:themeColor="text1"/>
          <w:sz w:val="24"/>
          <w:szCs w:val="24"/>
        </w:rPr>
        <w:t>Why was this important?</w:t>
      </w:r>
    </w:p>
    <w:p w14:paraId="199E30CC" w14:textId="31A4ED00"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8"/>
          <w:szCs w:val="24"/>
        </w:rPr>
      </w:pPr>
      <w:r w:rsidRPr="003777BE">
        <w:rPr>
          <w:rFonts w:ascii="Times New Roman" w:eastAsia="Times New Roman" w:hAnsi="Times New Roman" w:cs="Times New Roman"/>
          <w:color w:val="000000" w:themeColor="text1"/>
          <w:sz w:val="24"/>
          <w:szCs w:val="24"/>
        </w:rPr>
        <w:t>This was the first important case before Marshall's Court. It set the future for the Supreme Court up to decide whether or not certain laws were constitutional or not.</w:t>
      </w:r>
      <w:r>
        <w:rPr>
          <w:rFonts w:ascii="Times New Roman" w:eastAsia="Times New Roman" w:hAnsi="Times New Roman" w:cs="Times New Roman"/>
          <w:color w:val="000000" w:themeColor="text1"/>
          <w:sz w:val="24"/>
          <w:szCs w:val="24"/>
        </w:rPr>
        <w:t xml:space="preserve"> </w:t>
      </w:r>
      <w:r w:rsidRPr="003777BE">
        <w:rPr>
          <w:rFonts w:ascii="Times New Roman" w:eastAsia="Times New Roman" w:hAnsi="Times New Roman" w:cs="Times New Roman"/>
          <w:b/>
          <w:color w:val="000000" w:themeColor="text1"/>
          <w:sz w:val="24"/>
          <w:szCs w:val="24"/>
        </w:rPr>
        <w:t>JUDICIAL REVIEW</w:t>
      </w:r>
      <w:r>
        <w:rPr>
          <w:rFonts w:ascii="Times New Roman" w:eastAsia="Times New Roman" w:hAnsi="Times New Roman" w:cs="Times New Roman"/>
          <w:b/>
          <w:color w:val="000000" w:themeColor="text1"/>
          <w:sz w:val="24"/>
          <w:szCs w:val="24"/>
        </w:rPr>
        <w:t>-</w:t>
      </w:r>
      <w:r w:rsidRPr="003777BE">
        <w:rPr>
          <w:rFonts w:ascii="Arial" w:hAnsi="Arial" w:cs="Arial"/>
          <w:color w:val="222222"/>
          <w:shd w:val="clear" w:color="auto" w:fill="FFFFFF"/>
        </w:rPr>
        <w:t xml:space="preserve"> </w:t>
      </w:r>
      <w:r w:rsidRPr="003777BE">
        <w:rPr>
          <w:rFonts w:ascii="Times New Roman" w:hAnsi="Times New Roman" w:cs="Times New Roman"/>
          <w:color w:val="222222"/>
          <w:sz w:val="24"/>
          <w:shd w:val="clear" w:color="auto" w:fill="FFFFFF"/>
        </w:rPr>
        <w:t>the power of a court to decide whether a law or decision by the government is constitutional.</w:t>
      </w:r>
    </w:p>
    <w:p w14:paraId="64C2B7FB" w14:textId="5A9B656E"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p>
    <w:p w14:paraId="1D190907" w14:textId="3AF593A3"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r w:rsidRPr="003777BE">
        <w:rPr>
          <w:rFonts w:ascii="Times New Roman" w:eastAsia="Times New Roman" w:hAnsi="Times New Roman" w:cs="Times New Roman"/>
          <w:b/>
          <w:bCs/>
          <w:i/>
          <w:iCs/>
          <w:color w:val="000000" w:themeColor="text1"/>
          <w:sz w:val="24"/>
          <w:szCs w:val="24"/>
        </w:rPr>
        <w:t>What was the result of the Marbury vs. Madison case?</w:t>
      </w:r>
    </w:p>
    <w:p w14:paraId="647C1A26" w14:textId="72440DE0" w:rsidR="003777BE" w:rsidRPr="003777BE" w:rsidRDefault="003777BE" w:rsidP="003777BE">
      <w:pPr>
        <w:shd w:val="clear" w:color="auto" w:fill="FFFFFF"/>
        <w:spacing w:after="0" w:line="240" w:lineRule="auto"/>
        <w:rPr>
          <w:rFonts w:ascii="Times New Roman" w:eastAsia="Times New Roman" w:hAnsi="Times New Roman" w:cs="Times New Roman"/>
          <w:color w:val="000000" w:themeColor="text1"/>
          <w:sz w:val="24"/>
          <w:szCs w:val="24"/>
        </w:rPr>
      </w:pPr>
      <w:r w:rsidRPr="003777BE">
        <w:rPr>
          <w:rFonts w:ascii="Times New Roman" w:eastAsia="Times New Roman" w:hAnsi="Times New Roman" w:cs="Times New Roman"/>
          <w:color w:val="000000" w:themeColor="text1"/>
          <w:sz w:val="24"/>
          <w:szCs w:val="24"/>
        </w:rPr>
        <w:t>The Judiciary Act of 1789 was unconstitutional because it gave a certain amount of power to the Supreme Court that wasn't allowed due to the Constitution.</w:t>
      </w:r>
      <w:r>
        <w:rPr>
          <w:rFonts w:ascii="Times New Roman" w:eastAsia="Times New Roman" w:hAnsi="Times New Roman" w:cs="Times New Roman"/>
          <w:color w:val="000000" w:themeColor="text1"/>
          <w:sz w:val="24"/>
          <w:szCs w:val="24"/>
        </w:rPr>
        <w:t xml:space="preserve"> </w:t>
      </w:r>
      <w:r w:rsidRPr="003777BE">
        <w:rPr>
          <w:rFonts w:ascii="Times New Roman" w:eastAsia="Times New Roman" w:hAnsi="Times New Roman" w:cs="Times New Roman"/>
          <w:b/>
          <w:color w:val="000000" w:themeColor="text1"/>
          <w:sz w:val="24"/>
          <w:szCs w:val="24"/>
        </w:rPr>
        <w:t>JUDICIAL REVIEW</w:t>
      </w:r>
      <w:r>
        <w:rPr>
          <w:rFonts w:ascii="Times New Roman" w:eastAsia="Times New Roman" w:hAnsi="Times New Roman" w:cs="Times New Roman"/>
          <w:b/>
          <w:color w:val="000000" w:themeColor="text1"/>
          <w:sz w:val="24"/>
          <w:szCs w:val="24"/>
        </w:rPr>
        <w:t xml:space="preserve"> </w:t>
      </w:r>
    </w:p>
    <w:p w14:paraId="577BE12C" w14:textId="0FFE7926" w:rsidR="00D44719" w:rsidRPr="004D185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757D25A" w14:textId="5A41F4CF" w:rsidR="00D44719" w:rsidRPr="00F12AD5" w:rsidRDefault="0086021A" w:rsidP="00D44719">
      <w:pPr>
        <w:shd w:val="clear" w:color="auto" w:fill="FFFFFF"/>
        <w:spacing w:after="75"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w:t>
      </w:r>
      <w:r w:rsidR="00D44719" w:rsidRPr="00D44719">
        <w:rPr>
          <w:rFonts w:ascii="Times New Roman" w:eastAsia="Times New Roman" w:hAnsi="Times New Roman" w:cs="Times New Roman"/>
          <w:b/>
          <w:bCs/>
          <w:color w:val="000000" w:themeColor="text1"/>
          <w:sz w:val="24"/>
          <w:szCs w:val="24"/>
        </w:rPr>
        <w:t>he Politics of Dueling</w:t>
      </w:r>
    </w:p>
    <w:p w14:paraId="7454DADC" w14:textId="28D02052" w:rsidR="00D44719" w:rsidRPr="00F12AD5"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In 1804 the sitting vice-president of the United States, Aaron Burr, kills Alexander Hamilton, the former secretary of the treasury in a duel.</w:t>
      </w:r>
    </w:p>
    <w:p w14:paraId="739786EC" w14:textId="7677548A" w:rsidR="005E2B25" w:rsidRPr="00F12AD5" w:rsidRDefault="005E2B25"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424055E7" w14:textId="5AF32153" w:rsidR="005E2B25" w:rsidRPr="00F12AD5" w:rsidRDefault="00F504D8"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F12AD5">
        <w:rPr>
          <w:rFonts w:ascii="Times New Roman" w:hAnsi="Times New Roman" w:cs="Times New Roman"/>
          <w:noProof/>
          <w:color w:val="000000" w:themeColor="text1"/>
        </w:rPr>
        <w:drawing>
          <wp:anchor distT="0" distB="0" distL="114300" distR="114300" simplePos="0" relativeHeight="251662336" behindDoc="0" locked="0" layoutInCell="1" allowOverlap="1" wp14:anchorId="3F724A0A" wp14:editId="60B11CFB">
            <wp:simplePos x="0" y="0"/>
            <wp:positionH relativeFrom="column">
              <wp:posOffset>1020109</wp:posOffset>
            </wp:positionH>
            <wp:positionV relativeFrom="paragraph">
              <wp:posOffset>1905</wp:posOffset>
            </wp:positionV>
            <wp:extent cx="4231640" cy="2381250"/>
            <wp:effectExtent l="0" t="0" r="0" b="0"/>
            <wp:wrapThrough wrapText="bothSides">
              <wp:wrapPolygon edited="0">
                <wp:start x="0" y="0"/>
                <wp:lineTo x="0" y="21427"/>
                <wp:lineTo x="21490" y="21427"/>
                <wp:lineTo x="21490" y="0"/>
                <wp:lineTo x="0" y="0"/>
              </wp:wrapPolygon>
            </wp:wrapThrough>
            <wp:docPr id="12" name="Picture 12" descr="Aaron Burr slays Alexander Hamilton in duel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ron Burr slays Alexander Hamilton in duel - HIS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64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58B47" w14:textId="160537F1" w:rsidR="005E2B25" w:rsidRPr="00F12AD5" w:rsidRDefault="005E2B25"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767DFAA" w14:textId="4F28FA5A" w:rsidR="005E2B25" w:rsidRPr="00F12AD5" w:rsidRDefault="005E2B25"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BB8048D" w14:textId="77777777" w:rsidR="005E2B25" w:rsidRPr="00D44719" w:rsidRDefault="005E2B25"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701FF431" w14:textId="61E5BE33" w:rsidR="00D44719" w:rsidRPr="00D44719" w:rsidRDefault="00D44719" w:rsidP="00D44719">
      <w:pPr>
        <w:shd w:val="clear" w:color="auto" w:fill="F1F0F6"/>
        <w:spacing w:line="240" w:lineRule="auto"/>
        <w:jc w:val="center"/>
        <w:rPr>
          <w:rFonts w:ascii="Times New Roman" w:eastAsia="Times New Roman" w:hAnsi="Times New Roman" w:cs="Times New Roman"/>
          <w:color w:val="000000" w:themeColor="text1"/>
          <w:sz w:val="24"/>
          <w:szCs w:val="24"/>
        </w:rPr>
      </w:pPr>
      <w:r w:rsidRPr="00F12AD5">
        <w:rPr>
          <w:rFonts w:ascii="Times New Roman" w:eastAsia="Times New Roman" w:hAnsi="Times New Roman" w:cs="Times New Roman"/>
          <w:noProof/>
          <w:color w:val="000000" w:themeColor="text1"/>
          <w:sz w:val="24"/>
          <w:szCs w:val="24"/>
        </w:rPr>
        <w:lastRenderedPageBreak/>
        <w:drawing>
          <wp:inline distT="0" distB="0" distL="0" distR="0" wp14:anchorId="7AFC8AB4" wp14:editId="7F310AE5">
            <wp:extent cx="4914600" cy="255443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939" cy="2559811"/>
                    </a:xfrm>
                    <a:prstGeom prst="rect">
                      <a:avLst/>
                    </a:prstGeom>
                    <a:noFill/>
                    <a:ln>
                      <a:noFill/>
                    </a:ln>
                  </pic:spPr>
                </pic:pic>
              </a:graphicData>
            </a:graphic>
          </wp:inline>
        </w:drawing>
      </w:r>
    </w:p>
    <w:p w14:paraId="14E7FC4E" w14:textId="35DE1E62" w:rsidR="00D44719" w:rsidRPr="00F504D8" w:rsidRDefault="00D44719" w:rsidP="00D44719">
      <w:pPr>
        <w:shd w:val="clear" w:color="auto" w:fill="F1F0F6"/>
        <w:spacing w:after="60" w:line="240" w:lineRule="auto"/>
        <w:outlineLvl w:val="2"/>
        <w:rPr>
          <w:rFonts w:ascii="Times New Roman" w:eastAsia="Times New Roman" w:hAnsi="Times New Roman" w:cs="Times New Roman"/>
          <w:b/>
          <w:bCs/>
          <w:color w:val="000000" w:themeColor="text1"/>
          <w:spacing w:val="-5"/>
          <w:sz w:val="28"/>
          <w:szCs w:val="28"/>
        </w:rPr>
      </w:pPr>
      <w:r w:rsidRPr="00F504D8">
        <w:rPr>
          <w:rFonts w:ascii="Times New Roman" w:eastAsia="Times New Roman" w:hAnsi="Times New Roman" w:cs="Times New Roman"/>
          <w:b/>
          <w:bCs/>
          <w:color w:val="000000" w:themeColor="text1"/>
          <w:spacing w:val="-5"/>
          <w:sz w:val="28"/>
          <w:szCs w:val="28"/>
        </w:rPr>
        <w:t>Quiz</w:t>
      </w:r>
      <w:r w:rsidR="00D44BF5" w:rsidRPr="00F504D8">
        <w:rPr>
          <w:rFonts w:ascii="Times New Roman" w:eastAsia="Times New Roman" w:hAnsi="Times New Roman" w:cs="Times New Roman"/>
          <w:b/>
          <w:bCs/>
          <w:color w:val="000000" w:themeColor="text1"/>
          <w:spacing w:val="-5"/>
          <w:sz w:val="28"/>
          <w:szCs w:val="28"/>
        </w:rPr>
        <w:t xml:space="preserve"> LOOK                          </w:t>
      </w:r>
      <w:proofErr w:type="spellStart"/>
      <w:r w:rsidR="00D44BF5" w:rsidRPr="00F504D8">
        <w:rPr>
          <w:rFonts w:ascii="Times New Roman" w:eastAsia="Times New Roman" w:hAnsi="Times New Roman" w:cs="Times New Roman"/>
          <w:b/>
          <w:bCs/>
          <w:color w:val="000000" w:themeColor="text1"/>
          <w:spacing w:val="-5"/>
          <w:sz w:val="28"/>
          <w:szCs w:val="28"/>
        </w:rPr>
        <w:t>Ograbme</w:t>
      </w:r>
      <w:proofErr w:type="spellEnd"/>
      <w:r w:rsidR="00D44BF5" w:rsidRPr="00F504D8">
        <w:rPr>
          <w:rFonts w:ascii="Times New Roman" w:eastAsia="Times New Roman" w:hAnsi="Times New Roman" w:cs="Times New Roman"/>
          <w:b/>
          <w:bCs/>
          <w:color w:val="000000" w:themeColor="text1"/>
          <w:spacing w:val="-5"/>
          <w:sz w:val="28"/>
          <w:szCs w:val="28"/>
        </w:rPr>
        <w:t xml:space="preserve"> = Embargo</w:t>
      </w:r>
    </w:p>
    <w:p w14:paraId="22C70398" w14:textId="77777777" w:rsidR="00D44719" w:rsidRPr="00D44719" w:rsidRDefault="00D44719" w:rsidP="00D44719">
      <w:pPr>
        <w:shd w:val="clear" w:color="auto" w:fill="F1F0F6"/>
        <w:spacing w:after="150" w:line="240" w:lineRule="auto"/>
        <w:rPr>
          <w:rFonts w:ascii="Times New Roman" w:eastAsia="Times New Roman" w:hAnsi="Times New Roman" w:cs="Times New Roman"/>
          <w:b/>
          <w:bCs/>
          <w:color w:val="000000" w:themeColor="text1"/>
          <w:sz w:val="24"/>
          <w:szCs w:val="24"/>
        </w:rPr>
      </w:pPr>
      <w:r w:rsidRPr="00D44719">
        <w:rPr>
          <w:rFonts w:ascii="Times New Roman" w:eastAsia="Times New Roman" w:hAnsi="Times New Roman" w:cs="Times New Roman"/>
          <w:b/>
          <w:bCs/>
          <w:color w:val="000000" w:themeColor="text1"/>
          <w:sz w:val="24"/>
          <w:szCs w:val="24"/>
        </w:rPr>
        <w:t>The Embargo Act of 1807:</w:t>
      </w:r>
    </w:p>
    <w:p w14:paraId="47E1AE18" w14:textId="04843DB0" w:rsidR="00D44719" w:rsidRPr="00D44719" w:rsidRDefault="00D44719" w:rsidP="00D44719">
      <w:pPr>
        <w:numPr>
          <w:ilvl w:val="0"/>
          <w:numId w:val="2"/>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Was Jefferson's attemp</w:t>
      </w:r>
      <w:r w:rsidR="00F00AF9" w:rsidRPr="00F12AD5">
        <w:rPr>
          <w:rFonts w:ascii="Times New Roman" w:eastAsia="Times New Roman" w:hAnsi="Times New Roman" w:cs="Times New Roman"/>
          <w:color w:val="000000" w:themeColor="text1"/>
          <w:sz w:val="24"/>
          <w:szCs w:val="24"/>
        </w:rPr>
        <w:t>t</w:t>
      </w:r>
      <w:r w:rsidRPr="00D44719">
        <w:rPr>
          <w:rFonts w:ascii="Times New Roman" w:eastAsia="Times New Roman" w:hAnsi="Times New Roman" w:cs="Times New Roman"/>
          <w:color w:val="000000" w:themeColor="text1"/>
          <w:sz w:val="24"/>
          <w:szCs w:val="24"/>
        </w:rPr>
        <w:t xml:space="preserve"> to keep the country at peace and avoid further provocative incidents</w:t>
      </w:r>
    </w:p>
    <w:p w14:paraId="37E09A52" w14:textId="77777777" w:rsidR="00D44719" w:rsidRPr="00D44719" w:rsidRDefault="00D44719" w:rsidP="00D44719">
      <w:pPr>
        <w:numPr>
          <w:ilvl w:val="0"/>
          <w:numId w:val="2"/>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Stopped the export of American goods and prohibited all U.S. ships from leaving for foreign ports</w:t>
      </w:r>
    </w:p>
    <w:p w14:paraId="3E8D2032" w14:textId="77777777" w:rsidR="00D44719" w:rsidRPr="00D44719" w:rsidRDefault="00D44719" w:rsidP="00D44719">
      <w:pPr>
        <w:numPr>
          <w:ilvl w:val="0"/>
          <w:numId w:val="2"/>
        </w:numPr>
        <w:shd w:val="clear" w:color="auto" w:fill="F1F0F6"/>
        <w:spacing w:after="120" w:line="240" w:lineRule="auto"/>
        <w:ind w:left="0"/>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Was denounced by New England merchants and western and Southern farmers alike</w:t>
      </w:r>
    </w:p>
    <w:p w14:paraId="4718E0ED" w14:textId="75DD4B06" w:rsidR="00D44719" w:rsidRPr="00F12AD5" w:rsidRDefault="00D44719" w:rsidP="00D44719">
      <w:pPr>
        <w:numPr>
          <w:ilvl w:val="0"/>
          <w:numId w:val="2"/>
        </w:numPr>
        <w:shd w:val="clear" w:color="auto" w:fill="F1F0F6"/>
        <w:spacing w:after="120" w:line="240" w:lineRule="auto"/>
        <w:ind w:left="0"/>
        <w:rPr>
          <w:rFonts w:ascii="Times New Roman" w:eastAsia="Times New Roman" w:hAnsi="Times New Roman" w:cs="Times New Roman"/>
          <w:b/>
          <w:bCs/>
          <w:color w:val="000000" w:themeColor="text1"/>
          <w:sz w:val="24"/>
          <w:szCs w:val="24"/>
        </w:rPr>
      </w:pPr>
      <w:r w:rsidRPr="00D44719">
        <w:rPr>
          <w:rFonts w:ascii="Times New Roman" w:eastAsia="Times New Roman" w:hAnsi="Times New Roman" w:cs="Times New Roman"/>
          <w:b/>
          <w:bCs/>
          <w:color w:val="000000" w:themeColor="text1"/>
          <w:sz w:val="24"/>
          <w:szCs w:val="24"/>
        </w:rPr>
        <w:t>All of the Above</w:t>
      </w:r>
      <w:r w:rsidR="005E2B25" w:rsidRPr="00F12AD5">
        <w:rPr>
          <w:rFonts w:ascii="Times New Roman" w:eastAsia="Times New Roman" w:hAnsi="Times New Roman" w:cs="Times New Roman"/>
          <w:b/>
          <w:bCs/>
          <w:color w:val="000000" w:themeColor="text1"/>
          <w:sz w:val="24"/>
          <w:szCs w:val="24"/>
        </w:rPr>
        <w:t xml:space="preserve"> IS THE ANSWER.  </w:t>
      </w:r>
    </w:p>
    <w:p w14:paraId="39FD1CD0" w14:textId="77777777" w:rsidR="005E2B25" w:rsidRPr="00F12AD5" w:rsidRDefault="005E2B25" w:rsidP="0093769D">
      <w:pPr>
        <w:numPr>
          <w:ilvl w:val="0"/>
          <w:numId w:val="2"/>
        </w:numPr>
        <w:shd w:val="clear" w:color="auto" w:fill="F0F7EA"/>
        <w:spacing w:after="60" w:line="240" w:lineRule="auto"/>
        <w:ind w:left="0"/>
        <w:outlineLvl w:val="2"/>
        <w:rPr>
          <w:rFonts w:ascii="Times New Roman" w:eastAsia="Times New Roman" w:hAnsi="Times New Roman" w:cs="Times New Roman"/>
          <w:b/>
          <w:bCs/>
          <w:color w:val="000000" w:themeColor="text1"/>
          <w:spacing w:val="-5"/>
          <w:sz w:val="37"/>
          <w:szCs w:val="37"/>
        </w:rPr>
      </w:pPr>
      <w:r w:rsidRPr="00F12AD5">
        <w:rPr>
          <w:rFonts w:ascii="Times New Roman" w:hAnsi="Times New Roman" w:cs="Times New Roman"/>
          <w:color w:val="000000" w:themeColor="text1"/>
          <w:shd w:val="clear" w:color="auto" w:fill="FFFFFF"/>
        </w:rPr>
        <w:t>The </w:t>
      </w:r>
      <w:r w:rsidRPr="00F12AD5">
        <w:rPr>
          <w:rFonts w:ascii="Times New Roman" w:hAnsi="Times New Roman" w:cs="Times New Roman"/>
          <w:b/>
          <w:bCs/>
          <w:color w:val="000000" w:themeColor="text1"/>
          <w:shd w:val="clear" w:color="auto" w:fill="FFFFFF"/>
        </w:rPr>
        <w:t>embargo was</w:t>
      </w:r>
      <w:r w:rsidRPr="00F12AD5">
        <w:rPr>
          <w:rFonts w:ascii="Times New Roman" w:hAnsi="Times New Roman" w:cs="Times New Roman"/>
          <w:color w:val="000000" w:themeColor="text1"/>
          <w:shd w:val="clear" w:color="auto" w:fill="FFFFFF"/>
        </w:rPr>
        <w:t> an unpopular and costly </w:t>
      </w:r>
      <w:r w:rsidRPr="00F12AD5">
        <w:rPr>
          <w:rFonts w:ascii="Times New Roman" w:hAnsi="Times New Roman" w:cs="Times New Roman"/>
          <w:b/>
          <w:bCs/>
          <w:color w:val="000000" w:themeColor="text1"/>
          <w:shd w:val="clear" w:color="auto" w:fill="FFFFFF"/>
        </w:rPr>
        <w:t>failure</w:t>
      </w:r>
      <w:r w:rsidRPr="00F12AD5">
        <w:rPr>
          <w:rFonts w:ascii="Times New Roman" w:hAnsi="Times New Roman" w:cs="Times New Roman"/>
          <w:color w:val="000000" w:themeColor="text1"/>
          <w:shd w:val="clear" w:color="auto" w:fill="FFFFFF"/>
        </w:rPr>
        <w:t>. It hurt the American economy far more than the British or French, and resulted in widespread smuggling.</w:t>
      </w:r>
    </w:p>
    <w:p w14:paraId="4A4524DA" w14:textId="77777777" w:rsidR="005E2B25" w:rsidRPr="00F12AD5" w:rsidRDefault="005E2B25" w:rsidP="00D446B4">
      <w:pPr>
        <w:shd w:val="clear" w:color="auto" w:fill="F0F7EA"/>
        <w:spacing w:after="60" w:line="240" w:lineRule="auto"/>
        <w:jc w:val="right"/>
        <w:outlineLvl w:val="2"/>
        <w:rPr>
          <w:rFonts w:ascii="Times New Roman" w:eastAsia="Times New Roman" w:hAnsi="Times New Roman" w:cs="Times New Roman"/>
          <w:b/>
          <w:bCs/>
          <w:color w:val="000000" w:themeColor="text1"/>
          <w:spacing w:val="-5"/>
          <w:sz w:val="37"/>
          <w:szCs w:val="37"/>
        </w:rPr>
      </w:pPr>
    </w:p>
    <w:p w14:paraId="788F9C55" w14:textId="3E472437" w:rsidR="00D44719" w:rsidRPr="00F504D8" w:rsidRDefault="00D44719" w:rsidP="0093769D">
      <w:pPr>
        <w:numPr>
          <w:ilvl w:val="0"/>
          <w:numId w:val="2"/>
        </w:numPr>
        <w:shd w:val="clear" w:color="auto" w:fill="F0F7EA"/>
        <w:spacing w:after="60" w:line="240" w:lineRule="auto"/>
        <w:ind w:left="0"/>
        <w:outlineLvl w:val="2"/>
        <w:rPr>
          <w:rFonts w:ascii="Times New Roman" w:eastAsia="Times New Roman" w:hAnsi="Times New Roman" w:cs="Times New Roman"/>
          <w:b/>
          <w:bCs/>
          <w:color w:val="000000" w:themeColor="text1"/>
          <w:spacing w:val="-5"/>
          <w:sz w:val="24"/>
          <w:szCs w:val="37"/>
        </w:rPr>
      </w:pPr>
      <w:r w:rsidRPr="00F504D8">
        <w:rPr>
          <w:rFonts w:ascii="Times New Roman" w:eastAsia="Times New Roman" w:hAnsi="Times New Roman" w:cs="Times New Roman"/>
          <w:b/>
          <w:bCs/>
          <w:color w:val="000000" w:themeColor="text1"/>
          <w:spacing w:val="-5"/>
          <w:sz w:val="24"/>
          <w:szCs w:val="37"/>
        </w:rPr>
        <w:t>Did you know?</w:t>
      </w:r>
    </w:p>
    <w:p w14:paraId="386D5D2B" w14:textId="77777777" w:rsidR="00D44719" w:rsidRPr="00D44719" w:rsidRDefault="00D44719" w:rsidP="00D44719">
      <w:pPr>
        <w:shd w:val="clear" w:color="auto" w:fill="F0F7EA"/>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Later in 1807, Congress actually banned the international slave trade. This was a huge political event that moved closer towards equality in America.</w:t>
      </w:r>
    </w:p>
    <w:p w14:paraId="77398671"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D1B2184" w14:textId="77777777" w:rsidR="00F00AF9" w:rsidRPr="00D44719"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3E28C82C" w14:textId="74E78E57" w:rsidR="00D44719" w:rsidRPr="00F504D8" w:rsidRDefault="00D44719" w:rsidP="00D44719">
      <w:pPr>
        <w:shd w:val="clear" w:color="auto" w:fill="FCF2E7"/>
        <w:spacing w:after="60" w:line="240" w:lineRule="auto"/>
        <w:outlineLvl w:val="2"/>
        <w:rPr>
          <w:rFonts w:ascii="Times New Roman" w:eastAsia="Times New Roman" w:hAnsi="Times New Roman" w:cs="Times New Roman"/>
          <w:b/>
          <w:bCs/>
          <w:color w:val="000000" w:themeColor="text1"/>
          <w:spacing w:val="-5"/>
          <w:sz w:val="24"/>
          <w:szCs w:val="37"/>
        </w:rPr>
      </w:pPr>
      <w:r w:rsidRPr="00F504D8">
        <w:rPr>
          <w:rFonts w:ascii="Times New Roman" w:eastAsia="Times New Roman" w:hAnsi="Times New Roman" w:cs="Times New Roman"/>
          <w:b/>
          <w:bCs/>
          <w:color w:val="000000" w:themeColor="text1"/>
          <w:spacing w:val="-5"/>
          <w:sz w:val="24"/>
          <w:szCs w:val="37"/>
        </w:rPr>
        <w:t>Forum</w:t>
      </w:r>
    </w:p>
    <w:p w14:paraId="3D941B53" w14:textId="77777777" w:rsidR="00D44719" w:rsidRPr="00D44719" w:rsidRDefault="00D44719" w:rsidP="00D44719">
      <w:pPr>
        <w:shd w:val="clear" w:color="auto" w:fill="FCF2E7"/>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In your opinion, did the Tariff of 1816 support the United States after the War of 1812 or did the Tariff only make matters worse?</w:t>
      </w:r>
    </w:p>
    <w:p w14:paraId="27FB1F2C" w14:textId="77777777" w:rsidR="004D1859" w:rsidRDefault="004D1859" w:rsidP="00D44719">
      <w:pPr>
        <w:shd w:val="clear" w:color="auto" w:fill="FFFFFF"/>
        <w:spacing w:line="240" w:lineRule="auto"/>
        <w:jc w:val="center"/>
        <w:rPr>
          <w:rFonts w:ascii="Times New Roman" w:eastAsia="Times New Roman" w:hAnsi="Times New Roman" w:cs="Times New Roman"/>
          <w:b/>
          <w:color w:val="000000" w:themeColor="text1"/>
          <w:sz w:val="24"/>
          <w:szCs w:val="24"/>
        </w:rPr>
      </w:pPr>
    </w:p>
    <w:p w14:paraId="03BE1706" w14:textId="77777777" w:rsidR="00EE6181" w:rsidRPr="004D1859" w:rsidRDefault="00EE6181" w:rsidP="00EE6181">
      <w:pPr>
        <w:shd w:val="clear" w:color="auto" w:fill="FFFFFF"/>
        <w:spacing w:line="240" w:lineRule="auto"/>
        <w:jc w:val="center"/>
        <w:rPr>
          <w:rFonts w:ascii="Times New Roman" w:eastAsia="Times New Roman" w:hAnsi="Times New Roman" w:cs="Times New Roman"/>
          <w:b/>
          <w:color w:val="000000" w:themeColor="text1"/>
          <w:sz w:val="24"/>
          <w:szCs w:val="24"/>
        </w:rPr>
      </w:pPr>
      <w:r w:rsidRPr="004D1859">
        <w:rPr>
          <w:rFonts w:ascii="Times New Roman" w:eastAsia="Times New Roman" w:hAnsi="Times New Roman" w:cs="Times New Roman"/>
          <w:b/>
          <w:color w:val="000000" w:themeColor="text1"/>
          <w:sz w:val="24"/>
          <w:szCs w:val="24"/>
        </w:rPr>
        <w:t xml:space="preserve">President James Monroe </w:t>
      </w:r>
      <w:r w:rsidRPr="004D1859">
        <w:rPr>
          <w:rFonts w:ascii="Times New Roman" w:hAnsi="Times New Roman" w:cs="Times New Roman"/>
          <w:b/>
          <w:color w:val="000000" w:themeColor="text1"/>
          <w:sz w:val="24"/>
          <w:szCs w:val="24"/>
          <w:shd w:val="clear" w:color="auto" w:fill="FFFFFF"/>
        </w:rPr>
        <w:t>March 4, 1817 – March 4, 1825</w:t>
      </w:r>
      <w:r>
        <w:rPr>
          <w:rFonts w:ascii="Times New Roman" w:hAnsi="Times New Roman" w:cs="Times New Roman"/>
          <w:b/>
          <w:color w:val="000000" w:themeColor="text1"/>
          <w:sz w:val="24"/>
          <w:szCs w:val="24"/>
          <w:shd w:val="clear" w:color="auto" w:fill="FFFFFF"/>
        </w:rPr>
        <w:t xml:space="preserve"> Era of Good Feeling</w:t>
      </w:r>
    </w:p>
    <w:p w14:paraId="048FE08B" w14:textId="77777777" w:rsidR="00351CE6" w:rsidRPr="00F504D8" w:rsidRDefault="00F00AF9" w:rsidP="00F00AF9">
      <w:pPr>
        <w:shd w:val="clear" w:color="auto" w:fill="FFFFFF"/>
        <w:spacing w:after="0" w:line="240" w:lineRule="auto"/>
        <w:rPr>
          <w:rFonts w:ascii="Times New Roman" w:eastAsia="Times New Roman" w:hAnsi="Times New Roman" w:cs="Times New Roman"/>
          <w:color w:val="000000" w:themeColor="text1"/>
          <w:szCs w:val="24"/>
        </w:rPr>
      </w:pPr>
      <w:r w:rsidRPr="00D44719">
        <w:rPr>
          <w:rFonts w:ascii="Times New Roman" w:eastAsia="Times New Roman" w:hAnsi="Times New Roman" w:cs="Times New Roman"/>
          <w:b/>
          <w:bCs/>
          <w:color w:val="000000" w:themeColor="text1"/>
          <w:sz w:val="24"/>
          <w:szCs w:val="24"/>
        </w:rPr>
        <w:t>The War of 1812- </w:t>
      </w:r>
      <w:r w:rsidRPr="00F504D8">
        <w:rPr>
          <w:rFonts w:ascii="Times New Roman" w:eastAsia="Times New Roman" w:hAnsi="Times New Roman" w:cs="Times New Roman"/>
          <w:color w:val="000000" w:themeColor="text1"/>
          <w:szCs w:val="24"/>
        </w:rPr>
        <w:t>This war marks a huge political event because the United States government decided to go to war with Britain because of the impressment of American sailors and the seizure of American trading ships overseas.  </w:t>
      </w:r>
    </w:p>
    <w:p w14:paraId="5BFAE190" w14:textId="77777777" w:rsidR="00351CE6" w:rsidRDefault="00351CE6" w:rsidP="00F00AF9">
      <w:pPr>
        <w:shd w:val="clear" w:color="auto" w:fill="FFFFFF"/>
        <w:spacing w:after="0" w:line="240" w:lineRule="auto"/>
        <w:rPr>
          <w:rFonts w:ascii="Times New Roman" w:eastAsia="Times New Roman" w:hAnsi="Times New Roman" w:cs="Times New Roman"/>
          <w:color w:val="000000" w:themeColor="text1"/>
          <w:sz w:val="24"/>
          <w:szCs w:val="24"/>
        </w:rPr>
      </w:pPr>
    </w:p>
    <w:p w14:paraId="3D5A9BE4" w14:textId="1EA5DC23" w:rsidR="00F00AF9" w:rsidRPr="00351CE6" w:rsidRDefault="00351CE6" w:rsidP="00F00AF9">
      <w:pPr>
        <w:shd w:val="clear" w:color="auto" w:fill="FFFFFF"/>
        <w:spacing w:after="0" w:line="240" w:lineRule="auto"/>
        <w:rPr>
          <w:rFonts w:ascii="Times New Roman" w:eastAsia="Times New Roman" w:hAnsi="Times New Roman" w:cs="Times New Roman"/>
          <w:color w:val="000000" w:themeColor="text1"/>
          <w:sz w:val="24"/>
          <w:szCs w:val="24"/>
        </w:rPr>
      </w:pPr>
      <w:r w:rsidRPr="00351CE6">
        <w:rPr>
          <w:rFonts w:ascii="Times New Roman" w:eastAsia="Times New Roman" w:hAnsi="Times New Roman" w:cs="Times New Roman"/>
          <w:b/>
          <w:bCs/>
          <w:color w:val="000000" w:themeColor="text1"/>
          <w:sz w:val="24"/>
          <w:szCs w:val="24"/>
        </w:rPr>
        <w:t>Treaty of Ghent</w:t>
      </w:r>
      <w:r w:rsidRPr="00351CE6">
        <w:rPr>
          <w:rFonts w:ascii="Times New Roman" w:eastAsia="Times New Roman" w:hAnsi="Times New Roman" w:cs="Times New Roman"/>
          <w:color w:val="000000" w:themeColor="text1"/>
          <w:sz w:val="24"/>
          <w:szCs w:val="24"/>
        </w:rPr>
        <w:t xml:space="preserve"> </w:t>
      </w:r>
      <w:r w:rsidRPr="00F504D8">
        <w:rPr>
          <w:rFonts w:ascii="Times New Roman" w:eastAsia="Times New Roman" w:hAnsi="Times New Roman" w:cs="Times New Roman"/>
          <w:color w:val="000000" w:themeColor="text1"/>
          <w:szCs w:val="24"/>
        </w:rPr>
        <w:t xml:space="preserve">ended war of 1812 in 1815.  </w:t>
      </w:r>
      <w:r w:rsidRPr="00F504D8">
        <w:rPr>
          <w:rFonts w:ascii="Times New Roman" w:hAnsi="Times New Roman" w:cs="Times New Roman"/>
          <w:color w:val="000000" w:themeColor="text1"/>
          <w:szCs w:val="24"/>
          <w:shd w:val="clear" w:color="auto" w:fill="FFFFFF"/>
        </w:rPr>
        <w:t>Britain had hoped, in its efforts, to establish an Indian nation in the Midwest so that it might maintain its influence in the region. Because of this, many native tribes fought alongside the British. The treaty, however, secured the United States' existing boundaries in the West and defeated many native tribes residing in the region.</w:t>
      </w:r>
    </w:p>
    <w:p w14:paraId="2FC8AD16" w14:textId="70BF3F31" w:rsidR="00F00AF9" w:rsidRPr="00F12AD5" w:rsidRDefault="00EE6181"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sidRPr="00EE6181">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8480" behindDoc="0" locked="0" layoutInCell="1" allowOverlap="1" wp14:anchorId="656293A0" wp14:editId="21154ED4">
            <wp:simplePos x="0" y="0"/>
            <wp:positionH relativeFrom="column">
              <wp:posOffset>827716</wp:posOffset>
            </wp:positionH>
            <wp:positionV relativeFrom="paragraph">
              <wp:posOffset>564</wp:posOffset>
            </wp:positionV>
            <wp:extent cx="4847590" cy="3588385"/>
            <wp:effectExtent l="0" t="0" r="0" b="0"/>
            <wp:wrapThrough wrapText="bothSides">
              <wp:wrapPolygon edited="0">
                <wp:start x="0" y="0"/>
                <wp:lineTo x="0" y="21443"/>
                <wp:lineTo x="21476" y="21443"/>
                <wp:lineTo x="21476" y="0"/>
                <wp:lineTo x="0" y="0"/>
              </wp:wrapPolygon>
            </wp:wrapThrough>
            <wp:docPr id="16" name="Picture 16" descr="The Missouri Compromise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Missouri Compromise | Sut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759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7ED37" w14:textId="729F9FB8" w:rsidR="00F00AF9" w:rsidRPr="00F12AD5" w:rsidRDefault="00EE6181"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sidRPr="00EE6181">
        <w:rPr>
          <w:rFonts w:ascii="Times New Roman" w:eastAsia="Times New Roman" w:hAnsi="Times New Roman" w:cs="Times New Roman"/>
          <w:noProof/>
          <w:color w:val="000000" w:themeColor="text1"/>
          <w:sz w:val="24"/>
          <w:szCs w:val="24"/>
        </w:rPr>
        <w:t xml:space="preserve"> </w:t>
      </w:r>
    </w:p>
    <w:p w14:paraId="52DD7BA8" w14:textId="003C6306" w:rsidR="00F00AF9" w:rsidRPr="00D44719" w:rsidRDefault="00F00AF9" w:rsidP="00D44719">
      <w:pPr>
        <w:shd w:val="clear" w:color="auto" w:fill="FFFFFF"/>
        <w:spacing w:line="240" w:lineRule="auto"/>
        <w:jc w:val="center"/>
        <w:rPr>
          <w:rFonts w:ascii="Times New Roman" w:eastAsia="Times New Roman" w:hAnsi="Times New Roman" w:cs="Times New Roman"/>
          <w:color w:val="000000" w:themeColor="text1"/>
          <w:sz w:val="24"/>
          <w:szCs w:val="24"/>
        </w:rPr>
      </w:pPr>
    </w:p>
    <w:p w14:paraId="1C30415B"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F81677C"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A4B936A"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74787436"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7D32218B"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82A02A4"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50B22188"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5EC4EF9"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133212A"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6475ECD"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5FF3DEA8"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5383F86"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7434D95"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0F407D8" w14:textId="77777777" w:rsidR="00F00AF9" w:rsidRPr="00F12AD5" w:rsidRDefault="00F00AF9"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0055D1D" w14:textId="7411D6BA" w:rsidR="00F00AF9" w:rsidRDefault="00507B53" w:rsidP="00D44719">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SECTIONALISM</w:t>
      </w:r>
    </w:p>
    <w:p w14:paraId="6E9F86DF" w14:textId="77777777" w:rsidR="00210CD5" w:rsidRDefault="00210CD5"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7905FF49" w14:textId="28A92550" w:rsidR="00210CD5" w:rsidRPr="00210CD5" w:rsidRDefault="00210CD5" w:rsidP="00D44719">
      <w:pPr>
        <w:shd w:val="clear" w:color="auto" w:fill="FFFFFF"/>
        <w:spacing w:after="0" w:line="240" w:lineRule="auto"/>
        <w:rPr>
          <w:rFonts w:ascii="Times New Roman" w:hAnsi="Times New Roman" w:cs="Times New Roman"/>
          <w:color w:val="000000" w:themeColor="text1"/>
          <w:sz w:val="24"/>
          <w:shd w:val="clear" w:color="auto" w:fill="FFFFFF"/>
        </w:rPr>
      </w:pPr>
      <w:r w:rsidRPr="00210CD5">
        <w:rPr>
          <w:rStyle w:val="Strong"/>
          <w:rFonts w:ascii="Times New Roman" w:hAnsi="Times New Roman" w:cs="Times New Roman"/>
          <w:color w:val="000000" w:themeColor="text1"/>
          <w:sz w:val="24"/>
          <w:shd w:val="clear" w:color="auto" w:fill="FFFFFF"/>
        </w:rPr>
        <w:t>The Missouri Compromise of 1820 </w:t>
      </w:r>
      <w:r w:rsidRPr="00210CD5">
        <w:rPr>
          <w:rFonts w:ascii="Times New Roman" w:hAnsi="Times New Roman" w:cs="Times New Roman"/>
          <w:color w:val="000000" w:themeColor="text1"/>
          <w:sz w:val="24"/>
          <w:shd w:val="clear" w:color="auto" w:fill="FFFFFF"/>
        </w:rPr>
        <w:t xml:space="preserve">happened during a period in which the balance of power containing slaves was balanced. When Missouri wanted to join the U.S. as a slave state, it would've thrown the whole balance off because there were already 11 slave states and 11 </w:t>
      </w:r>
      <w:proofErr w:type="gramStart"/>
      <w:r w:rsidRPr="00210CD5">
        <w:rPr>
          <w:rFonts w:ascii="Times New Roman" w:hAnsi="Times New Roman" w:cs="Times New Roman"/>
          <w:color w:val="000000" w:themeColor="text1"/>
          <w:sz w:val="24"/>
          <w:shd w:val="clear" w:color="auto" w:fill="FFFFFF"/>
        </w:rPr>
        <w:t>free</w:t>
      </w:r>
      <w:proofErr w:type="gramEnd"/>
      <w:r w:rsidRPr="00210CD5">
        <w:rPr>
          <w:rFonts w:ascii="Times New Roman" w:hAnsi="Times New Roman" w:cs="Times New Roman"/>
          <w:color w:val="000000" w:themeColor="text1"/>
          <w:sz w:val="24"/>
          <w:shd w:val="clear" w:color="auto" w:fill="FFFFFF"/>
        </w:rPr>
        <w:t xml:space="preserve"> states. To fix this, Missouri was added as a slave state while Maine was added as a free state. Slavery was prohibited in the Northward while slave was allowed </w:t>
      </w:r>
      <w:proofErr w:type="gramStart"/>
      <w:r w:rsidRPr="00210CD5">
        <w:rPr>
          <w:rFonts w:ascii="Times New Roman" w:hAnsi="Times New Roman" w:cs="Times New Roman"/>
          <w:color w:val="000000" w:themeColor="text1"/>
          <w:sz w:val="24"/>
          <w:shd w:val="clear" w:color="auto" w:fill="FFFFFF"/>
        </w:rPr>
        <w:t>Southward</w:t>
      </w:r>
      <w:proofErr w:type="gramEnd"/>
      <w:r w:rsidRPr="00210CD5">
        <w:rPr>
          <w:rFonts w:ascii="Times New Roman" w:hAnsi="Times New Roman" w:cs="Times New Roman"/>
          <w:color w:val="000000" w:themeColor="text1"/>
          <w:sz w:val="24"/>
          <w:shd w:val="clear" w:color="auto" w:fill="FFFFFF"/>
        </w:rPr>
        <w:t xml:space="preserve">.  The south did not want to be outvoted in the Senate.  In the Senate, every state </w:t>
      </w:r>
      <w:proofErr w:type="spellStart"/>
      <w:r w:rsidRPr="00210CD5">
        <w:rPr>
          <w:rFonts w:ascii="Times New Roman" w:hAnsi="Times New Roman" w:cs="Times New Roman"/>
          <w:color w:val="000000" w:themeColor="text1"/>
          <w:sz w:val="24"/>
          <w:shd w:val="clear" w:color="auto" w:fill="FFFFFF"/>
        </w:rPr>
        <w:t>state</w:t>
      </w:r>
      <w:proofErr w:type="spellEnd"/>
      <w:r w:rsidRPr="00210CD5">
        <w:rPr>
          <w:rFonts w:ascii="Times New Roman" w:hAnsi="Times New Roman" w:cs="Times New Roman"/>
          <w:color w:val="000000" w:themeColor="text1"/>
          <w:sz w:val="24"/>
          <w:shd w:val="clear" w:color="auto" w:fill="FFFFFF"/>
        </w:rPr>
        <w:t xml:space="preserve"> gets 2 senators = 2 votes regardless of population size. Unlike in the House of Representatives where representation is based on population where the north had the most population thus the most votes.  In the House the south would never win a vote</w:t>
      </w:r>
    </w:p>
    <w:p w14:paraId="6D14FC35" w14:textId="30378038"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91C755D" w14:textId="17138DA4"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rPr>
        <w:t>1823</w:t>
      </w:r>
      <w:r w:rsidRPr="00D44719">
        <w:rPr>
          <w:rFonts w:ascii="Times New Roman" w:eastAsia="Times New Roman" w:hAnsi="Times New Roman" w:cs="Times New Roman"/>
          <w:color w:val="000000" w:themeColor="text1"/>
          <w:sz w:val="24"/>
          <w:szCs w:val="24"/>
        </w:rPr>
        <w:t xml:space="preserve">- The </w:t>
      </w:r>
      <w:r w:rsidRPr="00CF2B3C">
        <w:rPr>
          <w:rFonts w:ascii="Times New Roman" w:eastAsia="Times New Roman" w:hAnsi="Times New Roman" w:cs="Times New Roman"/>
          <w:b/>
          <w:color w:val="000000" w:themeColor="text1"/>
          <w:sz w:val="24"/>
          <w:szCs w:val="24"/>
        </w:rPr>
        <w:t>Monroe Doctrine</w:t>
      </w:r>
      <w:r w:rsidRPr="00D44719">
        <w:rPr>
          <w:rFonts w:ascii="Times New Roman" w:eastAsia="Times New Roman" w:hAnsi="Times New Roman" w:cs="Times New Roman"/>
          <w:color w:val="000000" w:themeColor="text1"/>
          <w:sz w:val="24"/>
          <w:szCs w:val="24"/>
        </w:rPr>
        <w:t xml:space="preserve"> was established in which President Monroe stated that European expansion and colonization must stop and he will use force to prevent it in America.</w:t>
      </w:r>
      <w:r w:rsidR="00CF2B3C">
        <w:rPr>
          <w:rFonts w:ascii="Times New Roman" w:eastAsia="Times New Roman" w:hAnsi="Times New Roman" w:cs="Times New Roman"/>
          <w:color w:val="000000" w:themeColor="text1"/>
          <w:sz w:val="24"/>
          <w:szCs w:val="24"/>
        </w:rPr>
        <w:t xml:space="preserve">  Britain sided with US to keep open the new markets of Central and South America.</w:t>
      </w:r>
    </w:p>
    <w:p w14:paraId="336BA26B" w14:textId="7D0FA573" w:rsidR="00D44719" w:rsidRPr="00D44719" w:rsidRDefault="00D44719"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sidRPr="00F12AD5">
        <w:rPr>
          <w:rFonts w:ascii="Times New Roman" w:eastAsia="Times New Roman" w:hAnsi="Times New Roman" w:cs="Times New Roman"/>
          <w:noProof/>
          <w:color w:val="000000" w:themeColor="text1"/>
          <w:sz w:val="24"/>
          <w:szCs w:val="24"/>
        </w:rPr>
        <w:drawing>
          <wp:inline distT="0" distB="0" distL="0" distR="0" wp14:anchorId="61675557" wp14:editId="2928DA71">
            <wp:extent cx="3567897" cy="2609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897" cy="2609215"/>
                    </a:xfrm>
                    <a:prstGeom prst="rect">
                      <a:avLst/>
                    </a:prstGeom>
                    <a:noFill/>
                    <a:ln>
                      <a:noFill/>
                    </a:ln>
                  </pic:spPr>
                </pic:pic>
              </a:graphicData>
            </a:graphic>
          </wp:inline>
        </w:drawing>
      </w:r>
    </w:p>
    <w:p w14:paraId="57BFC72A" w14:textId="77777777" w:rsidR="00CF2B3C" w:rsidRDefault="00CF2B3C"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545920EE" w14:textId="77777777" w:rsidR="00C13D3B" w:rsidRDefault="00C13D3B"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73486C0C" w14:textId="4ACA778C" w:rsidR="00CF2B3C" w:rsidRPr="00C13D3B" w:rsidRDefault="00CF2B3C" w:rsidP="00D44719">
      <w:pPr>
        <w:shd w:val="clear" w:color="auto" w:fill="FFFFFF"/>
        <w:spacing w:after="0" w:line="240" w:lineRule="auto"/>
        <w:rPr>
          <w:rFonts w:ascii="Times New Roman" w:eastAsia="Times New Roman" w:hAnsi="Times New Roman" w:cs="Times New Roman"/>
          <w:b/>
          <w:bCs/>
          <w:color w:val="000000" w:themeColor="text1"/>
          <w:szCs w:val="24"/>
        </w:rPr>
      </w:pPr>
      <w:r w:rsidRPr="00C13D3B">
        <w:rPr>
          <w:rFonts w:ascii="Times New Roman" w:eastAsia="Times New Roman" w:hAnsi="Times New Roman" w:cs="Times New Roman"/>
          <w:b/>
          <w:bCs/>
          <w:color w:val="000000" w:themeColor="text1"/>
          <w:szCs w:val="24"/>
        </w:rPr>
        <w:t>ERA OF GOOD FEELING- cite evidence of the good and bad about this time of “Good Felling”</w:t>
      </w:r>
      <w:r w:rsidR="00C13D3B" w:rsidRPr="00C13D3B">
        <w:rPr>
          <w:rFonts w:ascii="Times New Roman" w:eastAsia="Times New Roman" w:hAnsi="Times New Roman" w:cs="Times New Roman"/>
          <w:b/>
          <w:bCs/>
          <w:color w:val="000000" w:themeColor="text1"/>
          <w:szCs w:val="24"/>
        </w:rPr>
        <w:t xml:space="preserve"> listed below</w:t>
      </w:r>
    </w:p>
    <w:p w14:paraId="46B3C5B5" w14:textId="77777777" w:rsidR="00CF2B3C" w:rsidRDefault="00CF2B3C"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EEBE86F" w14:textId="0BB2BB18" w:rsidR="00060035" w:rsidRDefault="00D44719" w:rsidP="00D44719">
      <w:pPr>
        <w:shd w:val="clear" w:color="auto" w:fill="FFFFFF"/>
        <w:spacing w:after="0" w:line="240" w:lineRule="auto"/>
        <w:rPr>
          <w:rFonts w:ascii="Times New Roman" w:eastAsia="Times New Roman" w:hAnsi="Times New Roman" w:cs="Times New Roman"/>
          <w:color w:val="000000" w:themeColor="text1"/>
          <w:szCs w:val="24"/>
        </w:rPr>
      </w:pPr>
      <w:r w:rsidRPr="00D44719">
        <w:rPr>
          <w:rFonts w:ascii="Times New Roman" w:eastAsia="Times New Roman" w:hAnsi="Times New Roman" w:cs="Times New Roman"/>
          <w:b/>
          <w:bCs/>
          <w:color w:val="000000" w:themeColor="text1"/>
          <w:sz w:val="24"/>
          <w:szCs w:val="24"/>
        </w:rPr>
        <w:t>1824- </w:t>
      </w:r>
      <w:r w:rsidRPr="00C13D3B">
        <w:rPr>
          <w:rFonts w:ascii="Times New Roman" w:eastAsia="Times New Roman" w:hAnsi="Times New Roman" w:cs="Times New Roman"/>
          <w:color w:val="000000" w:themeColor="text1"/>
          <w:szCs w:val="24"/>
        </w:rPr>
        <w:t xml:space="preserve">President Monroe served two terms in the United States and the time that he served is known as the </w:t>
      </w:r>
      <w:r w:rsidRPr="00C13D3B">
        <w:rPr>
          <w:rFonts w:ascii="Times New Roman" w:eastAsia="Times New Roman" w:hAnsi="Times New Roman" w:cs="Times New Roman"/>
          <w:b/>
          <w:bCs/>
          <w:color w:val="000000" w:themeColor="text1"/>
          <w:szCs w:val="24"/>
        </w:rPr>
        <w:t>"Era of Good Feelings"</w:t>
      </w:r>
      <w:r w:rsidRPr="00C13D3B">
        <w:rPr>
          <w:rFonts w:ascii="Times New Roman" w:eastAsia="Times New Roman" w:hAnsi="Times New Roman" w:cs="Times New Roman"/>
          <w:color w:val="000000" w:themeColor="text1"/>
          <w:szCs w:val="24"/>
        </w:rPr>
        <w:t xml:space="preserve">. The nation was strong and united </w:t>
      </w:r>
      <w:r w:rsidR="006D37CC" w:rsidRPr="00C13D3B">
        <w:rPr>
          <w:rFonts w:ascii="Times New Roman" w:eastAsia="Times New Roman" w:hAnsi="Times New Roman" w:cs="Times New Roman"/>
          <w:color w:val="000000" w:themeColor="text1"/>
          <w:szCs w:val="24"/>
        </w:rPr>
        <w:t xml:space="preserve">(nationalism- love of one’s country) </w:t>
      </w:r>
      <w:r w:rsidRPr="00C13D3B">
        <w:rPr>
          <w:rFonts w:ascii="Times New Roman" w:eastAsia="Times New Roman" w:hAnsi="Times New Roman" w:cs="Times New Roman"/>
          <w:color w:val="000000" w:themeColor="text1"/>
          <w:szCs w:val="24"/>
        </w:rPr>
        <w:t>especially after the War of 1812. Federalis</w:t>
      </w:r>
      <w:r w:rsidR="00CE2520" w:rsidRPr="00C13D3B">
        <w:rPr>
          <w:rFonts w:ascii="Times New Roman" w:eastAsia="Times New Roman" w:hAnsi="Times New Roman" w:cs="Times New Roman"/>
          <w:color w:val="000000" w:themeColor="text1"/>
          <w:szCs w:val="24"/>
        </w:rPr>
        <w:t>t Party</w:t>
      </w:r>
      <w:r w:rsidRPr="00C13D3B">
        <w:rPr>
          <w:rFonts w:ascii="Times New Roman" w:eastAsia="Times New Roman" w:hAnsi="Times New Roman" w:cs="Times New Roman"/>
          <w:color w:val="000000" w:themeColor="text1"/>
          <w:szCs w:val="24"/>
        </w:rPr>
        <w:t xml:space="preserve"> had disappeared but it was time to elect a new President in 1824. The candidates were John Quincy Adams, Andrew Jackson, Henry Clay, and William Crawford.</w:t>
      </w:r>
      <w:r w:rsidR="0052639D" w:rsidRPr="00C13D3B">
        <w:rPr>
          <w:rFonts w:ascii="Times New Roman" w:eastAsia="Times New Roman" w:hAnsi="Times New Roman" w:cs="Times New Roman"/>
          <w:color w:val="000000" w:themeColor="text1"/>
          <w:szCs w:val="24"/>
        </w:rPr>
        <w:t xml:space="preserve"> </w:t>
      </w:r>
    </w:p>
    <w:p w14:paraId="498B48AA" w14:textId="77777777" w:rsidR="004C6D63" w:rsidRDefault="004C6D63" w:rsidP="00D44719">
      <w:pPr>
        <w:shd w:val="clear" w:color="auto" w:fill="FFFFFF"/>
        <w:spacing w:after="0" w:line="240" w:lineRule="auto"/>
        <w:rPr>
          <w:rFonts w:ascii="Times New Roman" w:eastAsia="Times New Roman" w:hAnsi="Times New Roman" w:cs="Times New Roman"/>
          <w:color w:val="000000" w:themeColor="text1"/>
          <w:szCs w:val="24"/>
        </w:rPr>
      </w:pPr>
    </w:p>
    <w:p w14:paraId="7F6F85DC" w14:textId="4C27D1D2" w:rsidR="004C6D63" w:rsidRPr="00C13D3B" w:rsidRDefault="004C6D63" w:rsidP="00D44719">
      <w:pPr>
        <w:shd w:val="clear" w:color="auto" w:fill="FFFFFF"/>
        <w:spacing w:after="0" w:line="240" w:lineRule="auto"/>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 xml:space="preserve">Only </w:t>
      </w:r>
      <w:r w:rsidRPr="004C6D63">
        <w:rPr>
          <w:rFonts w:ascii="Times New Roman" w:eastAsia="Times New Roman" w:hAnsi="Times New Roman" w:cs="Times New Roman"/>
          <w:b/>
          <w:color w:val="000000" w:themeColor="text1"/>
          <w:szCs w:val="24"/>
        </w:rPr>
        <w:t>ONE political party Democratic Republicans</w:t>
      </w:r>
      <w:r>
        <w:rPr>
          <w:rFonts w:ascii="Times New Roman" w:eastAsia="Times New Roman" w:hAnsi="Times New Roman" w:cs="Times New Roman"/>
          <w:color w:val="000000" w:themeColor="text1"/>
          <w:szCs w:val="24"/>
        </w:rPr>
        <w:t xml:space="preserve"> as the Federalist faded out after 1812.  Politics became less contentious but also more boring.</w:t>
      </w:r>
    </w:p>
    <w:p w14:paraId="5BBDDFF6" w14:textId="77777777" w:rsidR="00EE6181" w:rsidRDefault="00EE6181" w:rsidP="00D44719">
      <w:pPr>
        <w:shd w:val="clear" w:color="auto" w:fill="FFFFFF"/>
        <w:spacing w:after="0" w:line="240" w:lineRule="auto"/>
        <w:rPr>
          <w:rStyle w:val="Strong"/>
          <w:rFonts w:ascii="Times New Roman" w:hAnsi="Times New Roman" w:cs="Times New Roman"/>
          <w:color w:val="000000" w:themeColor="text1"/>
          <w:sz w:val="24"/>
          <w:shd w:val="clear" w:color="auto" w:fill="FFFFFF"/>
        </w:rPr>
      </w:pPr>
    </w:p>
    <w:p w14:paraId="5B51263E" w14:textId="0E513008" w:rsidR="00060035" w:rsidRDefault="00060035" w:rsidP="00D44719">
      <w:pPr>
        <w:shd w:val="clear" w:color="auto" w:fill="FFFFFF"/>
        <w:spacing w:after="0" w:line="240" w:lineRule="auto"/>
        <w:rPr>
          <w:rFonts w:ascii="Times New Roman" w:hAnsi="Times New Roman" w:cs="Times New Roman"/>
          <w:color w:val="000000" w:themeColor="text1"/>
          <w:shd w:val="clear" w:color="auto" w:fill="FFFFFF"/>
        </w:rPr>
      </w:pPr>
      <w:r w:rsidRPr="00060035">
        <w:rPr>
          <w:rStyle w:val="Strong"/>
          <w:rFonts w:ascii="Times New Roman" w:hAnsi="Times New Roman" w:cs="Times New Roman"/>
          <w:color w:val="000000" w:themeColor="text1"/>
          <w:sz w:val="24"/>
          <w:shd w:val="clear" w:color="auto" w:fill="FFFFFF"/>
        </w:rPr>
        <w:t>THE AMERICAN SYSTEM </w:t>
      </w:r>
      <w:r w:rsidR="00CE2520">
        <w:rPr>
          <w:rStyle w:val="Strong"/>
          <w:rFonts w:ascii="Times New Roman" w:hAnsi="Times New Roman" w:cs="Times New Roman"/>
          <w:color w:val="000000" w:themeColor="text1"/>
          <w:sz w:val="24"/>
          <w:shd w:val="clear" w:color="auto" w:fill="FFFFFF"/>
        </w:rPr>
        <w:t xml:space="preserve">(1816-1828) </w:t>
      </w:r>
      <w:r w:rsidRPr="00C13D3B">
        <w:rPr>
          <w:rFonts w:ascii="Times New Roman" w:hAnsi="Times New Roman" w:cs="Times New Roman"/>
          <w:color w:val="000000" w:themeColor="text1"/>
          <w:shd w:val="clear" w:color="auto" w:fill="FFFFFF"/>
        </w:rPr>
        <w:t>was created by </w:t>
      </w:r>
      <w:r w:rsidRPr="00C13D3B">
        <w:rPr>
          <w:rStyle w:val="Emphasis"/>
          <w:rFonts w:ascii="Times New Roman" w:hAnsi="Times New Roman" w:cs="Times New Roman"/>
          <w:color w:val="000000" w:themeColor="text1"/>
          <w:shd w:val="clear" w:color="auto" w:fill="FFFFFF"/>
        </w:rPr>
        <w:t>Henry Clay. </w:t>
      </w:r>
      <w:r w:rsidRPr="00C13D3B">
        <w:rPr>
          <w:rFonts w:ascii="Times New Roman" w:hAnsi="Times New Roman" w:cs="Times New Roman"/>
          <w:color w:val="000000" w:themeColor="text1"/>
          <w:shd w:val="clear" w:color="auto" w:fill="FFFFFF"/>
        </w:rPr>
        <w:t>He promoted a strong banking system, a protective tariff (to protect America's industry from foreign imports), and infrastructure (internal improvements).</w:t>
      </w:r>
    </w:p>
    <w:p w14:paraId="504570E7" w14:textId="77777777" w:rsidR="00640667" w:rsidRDefault="00640667" w:rsidP="00D44719">
      <w:pPr>
        <w:shd w:val="clear" w:color="auto" w:fill="FFFFFF"/>
        <w:spacing w:after="0" w:line="240" w:lineRule="auto"/>
        <w:rPr>
          <w:rFonts w:ascii="Times New Roman" w:hAnsi="Times New Roman" w:cs="Times New Roman"/>
          <w:color w:val="000000" w:themeColor="text1"/>
          <w:shd w:val="clear" w:color="auto" w:fill="FFFFFF"/>
        </w:rPr>
      </w:pPr>
    </w:p>
    <w:p w14:paraId="13091CBF" w14:textId="6B2BD05B" w:rsidR="00640667" w:rsidRPr="00640667" w:rsidRDefault="00640667" w:rsidP="00D44719">
      <w:pPr>
        <w:shd w:val="clear" w:color="auto" w:fill="FFFFFF"/>
        <w:spacing w:after="0" w:line="240" w:lineRule="auto"/>
        <w:rPr>
          <w:rFonts w:ascii="Times New Roman" w:hAnsi="Times New Roman" w:cs="Times New Roman"/>
          <w:b/>
          <w:color w:val="000000" w:themeColor="text1"/>
          <w:sz w:val="24"/>
          <w:shd w:val="clear" w:color="auto" w:fill="FFFFFF"/>
        </w:rPr>
      </w:pPr>
      <w:r w:rsidRPr="00640667">
        <w:rPr>
          <w:rFonts w:ascii="Times New Roman" w:hAnsi="Times New Roman" w:cs="Times New Roman"/>
          <w:b/>
          <w:color w:val="000000" w:themeColor="text1"/>
          <w:sz w:val="24"/>
          <w:shd w:val="clear" w:color="auto" w:fill="FFFFFF"/>
        </w:rPr>
        <w:t>Market Revolution</w:t>
      </w:r>
    </w:p>
    <w:p w14:paraId="6BFBA9F4" w14:textId="77777777" w:rsidR="00640667" w:rsidRPr="00640667" w:rsidRDefault="00640667" w:rsidP="00D44719">
      <w:pPr>
        <w:shd w:val="clear" w:color="auto" w:fill="FFFFFF"/>
        <w:spacing w:after="0" w:line="240" w:lineRule="auto"/>
        <w:rPr>
          <w:rFonts w:ascii="Times New Roman" w:hAnsi="Times New Roman" w:cs="Times New Roman"/>
          <w:b/>
          <w:color w:val="000000" w:themeColor="text1"/>
          <w:shd w:val="clear" w:color="auto" w:fill="FFFFFF"/>
        </w:rPr>
      </w:pPr>
    </w:p>
    <w:p w14:paraId="14B126D7" w14:textId="17D1AB9C" w:rsidR="00640667" w:rsidRDefault="00640667" w:rsidP="00D44719">
      <w:p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Marked a change from small self-sufficient (cottage industries-work from home; Jeffersonian view) farms towards producing goods to for others far away (Hamiltonian view). </w:t>
      </w:r>
    </w:p>
    <w:p w14:paraId="2C3F69FC" w14:textId="6262B9C9" w:rsidR="00640667" w:rsidRDefault="00640667" w:rsidP="00D44719">
      <w:pPr>
        <w:shd w:val="clear" w:color="auto" w:fill="FFFFFF"/>
        <w:spacing w:after="0" w:line="240" w:lineRule="auto"/>
        <w:rPr>
          <w:rFonts w:ascii="Times New Roman" w:hAnsi="Times New Roman" w:cs="Times New Roman"/>
          <w:b/>
          <w:color w:val="000000" w:themeColor="text1"/>
          <w:shd w:val="clear" w:color="auto" w:fill="FFFFFF"/>
        </w:rPr>
      </w:pPr>
      <w:r>
        <w:rPr>
          <w:rFonts w:ascii="Times New Roman" w:hAnsi="Times New Roman" w:cs="Times New Roman"/>
          <w:color w:val="000000" w:themeColor="text1"/>
          <w:shd w:val="clear" w:color="auto" w:fill="FFFFFF"/>
        </w:rPr>
        <w:t xml:space="preserve">Created the </w:t>
      </w:r>
      <w:r w:rsidRPr="00640667">
        <w:rPr>
          <w:rFonts w:ascii="Times New Roman" w:hAnsi="Times New Roman" w:cs="Times New Roman"/>
          <w:b/>
          <w:color w:val="000000" w:themeColor="text1"/>
          <w:shd w:val="clear" w:color="auto" w:fill="FFFFFF"/>
        </w:rPr>
        <w:t>MODERN INDUSTRIAL COMMERCIAL ECONOMY</w:t>
      </w:r>
      <w:r>
        <w:rPr>
          <w:rFonts w:ascii="Times New Roman" w:hAnsi="Times New Roman" w:cs="Times New Roman"/>
          <w:b/>
          <w:color w:val="000000" w:themeColor="text1"/>
          <w:shd w:val="clear" w:color="auto" w:fill="FFFFFF"/>
        </w:rPr>
        <w:t>.  What enabled this change to occur?</w:t>
      </w:r>
    </w:p>
    <w:p w14:paraId="007E5221" w14:textId="0788B041" w:rsidR="00640667" w:rsidRDefault="00640667" w:rsidP="00640667">
      <w:pPr>
        <w:pStyle w:val="ListParagraph"/>
        <w:numPr>
          <w:ilvl w:val="2"/>
          <w:numId w:val="1"/>
        </w:numPr>
        <w:shd w:val="clear" w:color="auto" w:fill="FFFFFF"/>
        <w:spacing w:after="0" w:line="240" w:lineRule="auto"/>
        <w:ind w:left="540" w:hanging="2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New Technologies- transportation and communication</w:t>
      </w:r>
    </w:p>
    <w:p w14:paraId="21DE619E" w14:textId="03AF493A" w:rsidR="00640667" w:rsidRDefault="00640667"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Better roads- National Road</w:t>
      </w:r>
    </w:p>
    <w:p w14:paraId="21C7A91C" w14:textId="6B136D23" w:rsidR="00640667" w:rsidRDefault="00640667"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Canals/steamboats by 1839 3,000 miles of canals</w:t>
      </w:r>
    </w:p>
    <w:p w14:paraId="6532DB49" w14:textId="224AD91B" w:rsidR="00640667" w:rsidRDefault="00640667"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Rail Roads- </w:t>
      </w:r>
      <w:r w:rsidR="00623CF2">
        <w:rPr>
          <w:rFonts w:ascii="Times New Roman" w:hAnsi="Times New Roman" w:cs="Times New Roman"/>
          <w:color w:val="000000" w:themeColor="text1"/>
          <w:shd w:val="clear" w:color="auto" w:fill="FFFFFF"/>
        </w:rPr>
        <w:t>Baltimore &amp; Ohio (1807) by 1860 30,000 miles of rail roads in USA</w:t>
      </w:r>
    </w:p>
    <w:p w14:paraId="2C77A0E0" w14:textId="6E9BCB17" w:rsidR="00623CF2" w:rsidRDefault="00623CF2"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Telegraph- faster communications on orders, sales, prices </w:t>
      </w:r>
      <w:proofErr w:type="spellStart"/>
      <w:r>
        <w:rPr>
          <w:rFonts w:ascii="Times New Roman" w:hAnsi="Times New Roman" w:cs="Times New Roman"/>
          <w:color w:val="000000" w:themeColor="text1"/>
          <w:shd w:val="clear" w:color="auto" w:fill="FFFFFF"/>
        </w:rPr>
        <w:t>etc</w:t>
      </w:r>
      <w:proofErr w:type="spellEnd"/>
    </w:p>
    <w:p w14:paraId="75DE5CD2" w14:textId="57E113B7" w:rsidR="00623CF2" w:rsidRDefault="00623CF2"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Factory system evolved</w:t>
      </w:r>
    </w:p>
    <w:p w14:paraId="4A4F1B8F" w14:textId="0A88A5D2" w:rsidR="00623CF2" w:rsidRDefault="00623CF2"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Modern banking system to finance all the business activities</w:t>
      </w:r>
    </w:p>
    <w:p w14:paraId="192DBBC1" w14:textId="3A9FDEF5" w:rsidR="00623CF2" w:rsidRDefault="00623CF2" w:rsidP="00623CF2">
      <w:pPr>
        <w:pStyle w:val="ListParagraph"/>
        <w:numPr>
          <w:ilvl w:val="0"/>
          <w:numId w:val="8"/>
        </w:numPr>
        <w:shd w:val="clear" w:color="auto" w:fill="FFFFFF"/>
        <w:spacing w:after="0" w:line="240" w:lineRule="auto"/>
        <w:ind w:left="117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Corporations and the advent of Big Business</w:t>
      </w:r>
    </w:p>
    <w:p w14:paraId="1A9754E0" w14:textId="748E26D0" w:rsidR="00623CF2" w:rsidRDefault="00623CF2" w:rsidP="00623CF2">
      <w:pPr>
        <w:pStyle w:val="ListParagraph"/>
        <w:numPr>
          <w:ilvl w:val="2"/>
          <w:numId w:val="1"/>
        </w:numPr>
        <w:shd w:val="clear" w:color="auto" w:fill="FFFFFF"/>
        <w:spacing w:after="0" w:line="240" w:lineRule="auto"/>
        <w:ind w:left="450" w:hanging="18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 Government  helped in this growth</w:t>
      </w:r>
    </w:p>
    <w:p w14:paraId="54F921AF" w14:textId="644B54F9" w:rsidR="00623CF2" w:rsidRDefault="00623CF2" w:rsidP="00623CF2">
      <w:pPr>
        <w:pStyle w:val="ListParagraph"/>
        <w:numPr>
          <w:ilvl w:val="0"/>
          <w:numId w:val="9"/>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Encouraged competition</w:t>
      </w:r>
    </w:p>
    <w:p w14:paraId="6C67C707" w14:textId="5125669C" w:rsidR="00623CF2" w:rsidRDefault="00623CF2" w:rsidP="00623CF2">
      <w:pPr>
        <w:pStyle w:val="ListParagraph"/>
        <w:numPr>
          <w:ilvl w:val="0"/>
          <w:numId w:val="9"/>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Built roads, canals</w:t>
      </w:r>
    </w:p>
    <w:p w14:paraId="771DE69F" w14:textId="35CB3007" w:rsidR="00623CF2" w:rsidRDefault="00623CF2" w:rsidP="00623CF2">
      <w:pPr>
        <w:pStyle w:val="ListParagraph"/>
        <w:numPr>
          <w:ilvl w:val="0"/>
          <w:numId w:val="9"/>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Supreme Court cases that were friendly towards business, example: Gibbons v. Ogden 1824</w:t>
      </w:r>
    </w:p>
    <w:p w14:paraId="3B5E901B" w14:textId="2D8578A3" w:rsidR="00623CF2" w:rsidRDefault="00623CF2" w:rsidP="00623CF2">
      <w:pPr>
        <w:pStyle w:val="ListParagraph"/>
        <w:numPr>
          <w:ilvl w:val="0"/>
          <w:numId w:val="9"/>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Sates set up incorporation laws to help create corporations in their states</w:t>
      </w:r>
    </w:p>
    <w:p w14:paraId="0F36346A" w14:textId="649504A9" w:rsidR="00623CF2" w:rsidRDefault="00623CF2" w:rsidP="00623CF2">
      <w:pPr>
        <w:pStyle w:val="ListParagraph"/>
        <w:numPr>
          <w:ilvl w:val="0"/>
          <w:numId w:val="9"/>
        </w:numPr>
        <w:shd w:val="clear" w:color="auto" w:fill="FFFFFF"/>
        <w:spacing w:after="0" w:line="24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Issued BONDS to help finance canals, roads and deals to build rail roads</w:t>
      </w:r>
    </w:p>
    <w:p w14:paraId="752CE451" w14:textId="53C4321E" w:rsidR="000D2C62" w:rsidRPr="000D2C62" w:rsidRDefault="000D2C62" w:rsidP="000D2C62">
      <w:pPr>
        <w:shd w:val="clear" w:color="auto" w:fill="FFFFFF"/>
        <w:spacing w:after="0" w:line="240" w:lineRule="auto"/>
        <w:rPr>
          <w:rFonts w:ascii="Times New Roman" w:hAnsi="Times New Roman" w:cs="Times New Roman"/>
          <w:b/>
          <w:color w:val="000000" w:themeColor="text1"/>
          <w:shd w:val="clear" w:color="auto" w:fill="FFFFFF"/>
        </w:rPr>
      </w:pPr>
      <w:r w:rsidRPr="000D2C62">
        <w:rPr>
          <w:rFonts w:ascii="Times New Roman" w:hAnsi="Times New Roman" w:cs="Times New Roman"/>
          <w:b/>
          <w:color w:val="000000" w:themeColor="text1"/>
          <w:shd w:val="clear" w:color="auto" w:fill="FFFFFF"/>
        </w:rPr>
        <w:t>Wage workers eventually felt trapped in these factories and moved WEST</w:t>
      </w:r>
    </w:p>
    <w:p w14:paraId="359BF54A" w14:textId="77777777" w:rsidR="00CF2B3C" w:rsidRPr="00060035" w:rsidRDefault="00CF2B3C" w:rsidP="00D44719">
      <w:pPr>
        <w:shd w:val="clear" w:color="auto" w:fill="FFFFFF"/>
        <w:spacing w:after="0" w:line="240" w:lineRule="auto"/>
        <w:rPr>
          <w:rFonts w:ascii="Times New Roman" w:eastAsia="Times New Roman" w:hAnsi="Times New Roman" w:cs="Times New Roman"/>
          <w:color w:val="000000" w:themeColor="text1"/>
          <w:sz w:val="28"/>
          <w:szCs w:val="24"/>
        </w:rPr>
      </w:pPr>
    </w:p>
    <w:p w14:paraId="744928E1" w14:textId="77777777" w:rsidR="00CF2B3C" w:rsidRPr="00CF2B3C" w:rsidRDefault="00CF2B3C" w:rsidP="00CF2B3C">
      <w:pPr>
        <w:pStyle w:val="NormalWeb"/>
        <w:shd w:val="clear" w:color="auto" w:fill="FFFFFF"/>
        <w:spacing w:before="0" w:beforeAutospacing="0" w:after="0" w:afterAutospacing="0"/>
        <w:rPr>
          <w:color w:val="000000" w:themeColor="text1"/>
        </w:rPr>
      </w:pPr>
      <w:r w:rsidRPr="00CF2B3C">
        <w:rPr>
          <w:rStyle w:val="Strong"/>
          <w:color w:val="000000" w:themeColor="text1"/>
          <w:u w:val="single"/>
        </w:rPr>
        <w:t>Foreign affairs</w:t>
      </w:r>
    </w:p>
    <w:p w14:paraId="35B22B90" w14:textId="77777777" w:rsidR="00CF2B3C" w:rsidRPr="00C13D3B" w:rsidRDefault="00CF2B3C" w:rsidP="00CF2B3C">
      <w:pPr>
        <w:pStyle w:val="NormalWeb"/>
        <w:shd w:val="clear" w:color="auto" w:fill="FFFFFF"/>
        <w:spacing w:before="0" w:beforeAutospacing="0" w:after="0" w:afterAutospacing="0"/>
        <w:rPr>
          <w:color w:val="000000" w:themeColor="text1"/>
          <w:sz w:val="22"/>
        </w:rPr>
      </w:pPr>
      <w:r w:rsidRPr="00C13D3B">
        <w:rPr>
          <w:color w:val="000000" w:themeColor="text1"/>
          <w:sz w:val="22"/>
        </w:rPr>
        <w:t>Canada- Diplomatic differences of Treaty of Ghent</w:t>
      </w:r>
    </w:p>
    <w:p w14:paraId="0F3DF57A" w14:textId="1D7AE34D" w:rsidR="00CF2B3C" w:rsidRPr="00C13D3B" w:rsidRDefault="00CF2B3C" w:rsidP="00CF2B3C">
      <w:pPr>
        <w:pStyle w:val="NormalWeb"/>
        <w:shd w:val="clear" w:color="auto" w:fill="FFFFFF"/>
        <w:spacing w:before="0" w:beforeAutospacing="0" w:after="0" w:afterAutospacing="0"/>
        <w:rPr>
          <w:color w:val="000000" w:themeColor="text1"/>
          <w:sz w:val="22"/>
        </w:rPr>
      </w:pPr>
      <w:r w:rsidRPr="00C13D3B">
        <w:rPr>
          <w:color w:val="000000" w:themeColor="text1"/>
          <w:sz w:val="22"/>
        </w:rPr>
        <w:t xml:space="preserve">1) </w:t>
      </w:r>
      <w:r w:rsidRPr="00C13D3B">
        <w:rPr>
          <w:rStyle w:val="Strong"/>
          <w:color w:val="000000" w:themeColor="text1"/>
          <w:sz w:val="22"/>
        </w:rPr>
        <w:t>Rush Bagot Agreement</w:t>
      </w:r>
      <w:r w:rsidRPr="00C13D3B">
        <w:rPr>
          <w:color w:val="000000" w:themeColor="text1"/>
          <w:sz w:val="22"/>
        </w:rPr>
        <w:t> - an agreement between Britain and America. This agreement limited naval weapons and equipment on the Great Lakes; furthermore the agreement limited places on the border fortifications: The United states and Canada border was the longest unprotected border in the world.</w:t>
      </w:r>
    </w:p>
    <w:p w14:paraId="56FF0BB5" w14:textId="729C13E6" w:rsidR="00CF2B3C" w:rsidRPr="00C13D3B" w:rsidRDefault="00CF2B3C" w:rsidP="00CF2B3C">
      <w:pPr>
        <w:pStyle w:val="NormalWeb"/>
        <w:shd w:val="clear" w:color="auto" w:fill="FFFFFF"/>
        <w:spacing w:before="0" w:beforeAutospacing="0" w:after="0" w:afterAutospacing="0"/>
        <w:rPr>
          <w:color w:val="000000" w:themeColor="text1"/>
          <w:sz w:val="22"/>
        </w:rPr>
      </w:pPr>
      <w:r w:rsidRPr="00C13D3B">
        <w:rPr>
          <w:color w:val="000000" w:themeColor="text1"/>
          <w:sz w:val="22"/>
        </w:rPr>
        <w:t xml:space="preserve">2) </w:t>
      </w:r>
      <w:r w:rsidRPr="00C13D3B">
        <w:rPr>
          <w:rStyle w:val="Strong"/>
          <w:color w:val="000000" w:themeColor="text1"/>
          <w:sz w:val="22"/>
        </w:rPr>
        <w:t>Treaty of 1818-</w:t>
      </w:r>
      <w:r w:rsidRPr="00C13D3B">
        <w:rPr>
          <w:color w:val="000000" w:themeColor="text1"/>
          <w:sz w:val="22"/>
        </w:rPr>
        <w:t> It improved United States and Britain relations</w:t>
      </w:r>
    </w:p>
    <w:p w14:paraId="1170F60C" w14:textId="7E3E69A4" w:rsidR="00CF2B3C" w:rsidRPr="00C13D3B" w:rsidRDefault="00CF2B3C" w:rsidP="00CF2B3C">
      <w:pPr>
        <w:pStyle w:val="NormalWeb"/>
        <w:shd w:val="clear" w:color="auto" w:fill="FFFFFF"/>
        <w:spacing w:before="0" w:beforeAutospacing="0" w:after="0" w:afterAutospacing="0"/>
        <w:rPr>
          <w:color w:val="000000" w:themeColor="text1"/>
          <w:sz w:val="22"/>
        </w:rPr>
      </w:pPr>
      <w:r w:rsidRPr="00C13D3B">
        <w:rPr>
          <w:color w:val="000000" w:themeColor="text1"/>
          <w:sz w:val="22"/>
        </w:rPr>
        <w:t>3) 1819 Florida-Spain had control of western Florida but after the war they had trouble maintaining the rest</w:t>
      </w:r>
      <w:r w:rsidR="007C11CD" w:rsidRPr="00C13D3B">
        <w:rPr>
          <w:color w:val="000000" w:themeColor="text1"/>
          <w:sz w:val="22"/>
        </w:rPr>
        <w:t xml:space="preserve">. USA purchased Florida from Spain for $5 million under the terms of the </w:t>
      </w:r>
      <w:proofErr w:type="spellStart"/>
      <w:r w:rsidR="007C11CD" w:rsidRPr="00C13D3B">
        <w:rPr>
          <w:b/>
          <w:color w:val="222222"/>
          <w:sz w:val="20"/>
          <w:shd w:val="clear" w:color="auto" w:fill="FFFFFF"/>
        </w:rPr>
        <w:t>The</w:t>
      </w:r>
      <w:proofErr w:type="spellEnd"/>
      <w:r w:rsidR="007C11CD" w:rsidRPr="00C13D3B">
        <w:rPr>
          <w:b/>
          <w:color w:val="222222"/>
          <w:sz w:val="20"/>
          <w:shd w:val="clear" w:color="auto" w:fill="FFFFFF"/>
        </w:rPr>
        <w:t xml:space="preserve"> Adams–Onís Treaty.</w:t>
      </w:r>
    </w:p>
    <w:p w14:paraId="5334F9EE" w14:textId="77777777" w:rsidR="00060035" w:rsidRPr="00CF2B3C" w:rsidRDefault="00060035"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7999450C" w14:textId="77777777" w:rsidR="00A8024E" w:rsidRPr="006C1A9F" w:rsidRDefault="00A8024E" w:rsidP="00A8024E">
      <w:pPr>
        <w:pStyle w:val="NormalWeb"/>
        <w:shd w:val="clear" w:color="auto" w:fill="FFFFFF"/>
        <w:spacing w:before="0" w:beforeAutospacing="0" w:after="0" w:afterAutospacing="0"/>
        <w:rPr>
          <w:color w:val="000000" w:themeColor="text1"/>
        </w:rPr>
      </w:pPr>
      <w:r w:rsidRPr="006C1A9F">
        <w:rPr>
          <w:rStyle w:val="Strong"/>
          <w:color w:val="000000" w:themeColor="text1"/>
        </w:rPr>
        <w:t>WHAT WAS THE PANIC OF 1819?</w:t>
      </w:r>
    </w:p>
    <w:p w14:paraId="07FACB95" w14:textId="77777777" w:rsidR="00A8024E" w:rsidRPr="006C1A9F" w:rsidRDefault="00A8024E" w:rsidP="00A8024E">
      <w:pPr>
        <w:pStyle w:val="NormalWeb"/>
        <w:shd w:val="clear" w:color="auto" w:fill="FFFFFF"/>
        <w:spacing w:before="0" w:beforeAutospacing="0" w:after="0" w:afterAutospacing="0"/>
        <w:rPr>
          <w:color w:val="000000" w:themeColor="text1"/>
          <w:sz w:val="22"/>
        </w:rPr>
      </w:pPr>
      <w:r w:rsidRPr="006C1A9F">
        <w:rPr>
          <w:color w:val="000000" w:themeColor="text1"/>
          <w:sz w:val="22"/>
        </w:rPr>
        <w:t>It was a time period in which the first economic crisis happened due to the Second Bank of the United States.  Banks failed, mortgages were foreclosed, which forced people out of their homes and off their farms. This led to unemployment issues.</w:t>
      </w:r>
    </w:p>
    <w:p w14:paraId="3D774AAB" w14:textId="77777777" w:rsidR="00A8024E" w:rsidRPr="006C1A9F" w:rsidRDefault="00A8024E" w:rsidP="00D44719">
      <w:pPr>
        <w:shd w:val="clear" w:color="auto" w:fill="FFFFFF"/>
        <w:spacing w:after="0" w:line="240" w:lineRule="auto"/>
        <w:rPr>
          <w:rFonts w:ascii="Times New Roman" w:eastAsia="Times New Roman" w:hAnsi="Times New Roman" w:cs="Times New Roman"/>
          <w:b/>
          <w:color w:val="000000" w:themeColor="text1"/>
          <w:sz w:val="24"/>
          <w:szCs w:val="24"/>
        </w:rPr>
      </w:pPr>
    </w:p>
    <w:p w14:paraId="28AFCC35" w14:textId="77777777" w:rsidR="00A8024E" w:rsidRPr="00A8024E" w:rsidRDefault="00A8024E" w:rsidP="00A8024E">
      <w:pPr>
        <w:shd w:val="clear" w:color="auto" w:fill="FFFFFF"/>
        <w:spacing w:after="0" w:line="240" w:lineRule="auto"/>
        <w:rPr>
          <w:rFonts w:ascii="Times New Roman" w:eastAsia="Times New Roman" w:hAnsi="Times New Roman" w:cs="Times New Roman"/>
          <w:b/>
          <w:color w:val="000000" w:themeColor="text1"/>
          <w:sz w:val="24"/>
          <w:szCs w:val="24"/>
        </w:rPr>
      </w:pPr>
      <w:r w:rsidRPr="00A8024E">
        <w:rPr>
          <w:rFonts w:ascii="Times New Roman" w:eastAsia="Times New Roman" w:hAnsi="Times New Roman" w:cs="Times New Roman"/>
          <w:b/>
          <w:color w:val="000000" w:themeColor="text1"/>
          <w:sz w:val="24"/>
          <w:szCs w:val="24"/>
        </w:rPr>
        <w:t>Causes of the </w:t>
      </w:r>
      <w:r w:rsidRPr="006C1A9F">
        <w:rPr>
          <w:rFonts w:ascii="Times New Roman" w:eastAsia="Times New Roman" w:hAnsi="Times New Roman" w:cs="Times New Roman"/>
          <w:b/>
          <w:bCs/>
          <w:color w:val="000000" w:themeColor="text1"/>
          <w:sz w:val="24"/>
          <w:szCs w:val="24"/>
        </w:rPr>
        <w:t>Panic of 1819:</w:t>
      </w:r>
    </w:p>
    <w:p w14:paraId="7B39CA64" w14:textId="77777777" w:rsidR="00A8024E" w:rsidRPr="00A8024E" w:rsidRDefault="00A8024E" w:rsidP="00A8024E">
      <w:pPr>
        <w:numPr>
          <w:ilvl w:val="0"/>
          <w:numId w:val="4"/>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u w:val="single"/>
        </w:rPr>
        <w:t>Bank loans</w:t>
      </w:r>
      <w:r w:rsidRPr="00A8024E">
        <w:rPr>
          <w:rFonts w:ascii="Times New Roman" w:eastAsia="Times New Roman" w:hAnsi="Times New Roman" w:cs="Times New Roman"/>
          <w:color w:val="000000" w:themeColor="text1"/>
          <w:szCs w:val="24"/>
        </w:rPr>
        <w:t> - people used credit to buy land, causing them to loan money in order to get their land. When the economy came to a stop, people didn't have money to pay off their loans.</w:t>
      </w:r>
    </w:p>
    <w:p w14:paraId="731666EB" w14:textId="77777777" w:rsidR="00A8024E" w:rsidRPr="00A8024E" w:rsidRDefault="00A8024E" w:rsidP="00A8024E">
      <w:pPr>
        <w:numPr>
          <w:ilvl w:val="0"/>
          <w:numId w:val="4"/>
        </w:numPr>
        <w:shd w:val="clear" w:color="auto" w:fill="FFFFFF"/>
        <w:spacing w:after="0" w:line="240" w:lineRule="auto"/>
        <w:ind w:left="150"/>
        <w:rPr>
          <w:rFonts w:ascii="Times New Roman" w:eastAsia="Times New Roman" w:hAnsi="Times New Roman" w:cs="Times New Roman"/>
          <w:b/>
          <w:color w:val="000000" w:themeColor="text1"/>
          <w:szCs w:val="24"/>
        </w:rPr>
      </w:pPr>
      <w:r w:rsidRPr="00A8024E">
        <w:rPr>
          <w:rFonts w:ascii="Times New Roman" w:eastAsia="Times New Roman" w:hAnsi="Times New Roman" w:cs="Times New Roman"/>
          <w:color w:val="000000" w:themeColor="text1"/>
          <w:szCs w:val="24"/>
          <w:u w:val="single"/>
        </w:rPr>
        <w:lastRenderedPageBreak/>
        <w:t>The War of 1812 -</w:t>
      </w:r>
      <w:r w:rsidRPr="00A8024E">
        <w:rPr>
          <w:rFonts w:ascii="Times New Roman" w:eastAsia="Times New Roman" w:hAnsi="Times New Roman" w:cs="Times New Roman"/>
          <w:color w:val="000000" w:themeColor="text1"/>
          <w:szCs w:val="24"/>
        </w:rPr>
        <w:t xml:space="preserve"> economic expansion stopped after the War of 1812. The British and United States had a conflict over </w:t>
      </w:r>
      <w:r w:rsidRPr="00A8024E">
        <w:rPr>
          <w:rFonts w:ascii="Times New Roman" w:eastAsia="Times New Roman" w:hAnsi="Times New Roman" w:cs="Times New Roman"/>
          <w:b/>
          <w:color w:val="000000" w:themeColor="text1"/>
          <w:szCs w:val="24"/>
        </w:rPr>
        <w:t>British violations. It ended with the Treaty of Ghent.</w:t>
      </w:r>
    </w:p>
    <w:p w14:paraId="2BF65810" w14:textId="3F6CBC94" w:rsidR="00A8024E" w:rsidRPr="006C1A9F" w:rsidRDefault="004C6D63" w:rsidP="004C6D63">
      <w:pPr>
        <w:shd w:val="clear" w:color="auto" w:fill="FFFFFF"/>
        <w:tabs>
          <w:tab w:val="left" w:pos="10053"/>
        </w:tabs>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p>
    <w:p w14:paraId="77F90C93" w14:textId="77777777" w:rsidR="00A8024E" w:rsidRPr="00A8024E" w:rsidRDefault="00A8024E" w:rsidP="00A8024E">
      <w:pPr>
        <w:shd w:val="clear" w:color="auto" w:fill="FFFFFF"/>
        <w:spacing w:after="0" w:line="240" w:lineRule="auto"/>
        <w:rPr>
          <w:rFonts w:ascii="Times New Roman" w:eastAsia="Times New Roman" w:hAnsi="Times New Roman" w:cs="Times New Roman"/>
          <w:b/>
          <w:color w:val="000000" w:themeColor="text1"/>
          <w:sz w:val="24"/>
          <w:szCs w:val="24"/>
        </w:rPr>
      </w:pPr>
      <w:r w:rsidRPr="00A8024E">
        <w:rPr>
          <w:rFonts w:ascii="Times New Roman" w:eastAsia="Times New Roman" w:hAnsi="Times New Roman" w:cs="Times New Roman"/>
          <w:b/>
          <w:color w:val="000000" w:themeColor="text1"/>
          <w:sz w:val="24"/>
          <w:szCs w:val="24"/>
        </w:rPr>
        <w:t>Effects from the </w:t>
      </w:r>
      <w:r w:rsidRPr="006C1A9F">
        <w:rPr>
          <w:rFonts w:ascii="Times New Roman" w:eastAsia="Times New Roman" w:hAnsi="Times New Roman" w:cs="Times New Roman"/>
          <w:b/>
          <w:bCs/>
          <w:color w:val="000000" w:themeColor="text1"/>
          <w:sz w:val="24"/>
          <w:szCs w:val="24"/>
        </w:rPr>
        <w:t>Panic of 1819:</w:t>
      </w:r>
    </w:p>
    <w:p w14:paraId="2864548C" w14:textId="77777777" w:rsidR="00A8024E" w:rsidRPr="00A8024E" w:rsidRDefault="00A8024E" w:rsidP="00A8024E">
      <w:pPr>
        <w:numPr>
          <w:ilvl w:val="0"/>
          <w:numId w:val="5"/>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rPr>
        <w:t>unemployment, imprisonment, and bankruptcies increased</w:t>
      </w:r>
    </w:p>
    <w:p w14:paraId="2C0C3D20" w14:textId="77777777" w:rsidR="00A8024E" w:rsidRPr="00A8024E" w:rsidRDefault="00A8024E" w:rsidP="00A8024E">
      <w:pPr>
        <w:numPr>
          <w:ilvl w:val="0"/>
          <w:numId w:val="5"/>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rPr>
        <w:t>Nationalistic beliefs were weary</w:t>
      </w:r>
    </w:p>
    <w:p w14:paraId="6C91CC4A" w14:textId="77777777" w:rsidR="00A8024E" w:rsidRPr="00A8024E" w:rsidRDefault="00A8024E" w:rsidP="00A8024E">
      <w:pPr>
        <w:numPr>
          <w:ilvl w:val="0"/>
          <w:numId w:val="5"/>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rPr>
        <w:t>Economic crisis changed many voters' political outlooks</w:t>
      </w:r>
    </w:p>
    <w:p w14:paraId="305720A7" w14:textId="77777777" w:rsidR="00A8024E" w:rsidRPr="00A8024E" w:rsidRDefault="00A8024E" w:rsidP="00A8024E">
      <w:pPr>
        <w:numPr>
          <w:ilvl w:val="0"/>
          <w:numId w:val="5"/>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rPr>
        <w:t>Democratic-Republican party had internal problems</w:t>
      </w:r>
    </w:p>
    <w:p w14:paraId="198C848E" w14:textId="77777777" w:rsidR="00A8024E" w:rsidRPr="00A8024E" w:rsidRDefault="00A8024E" w:rsidP="00A8024E">
      <w:pPr>
        <w:numPr>
          <w:ilvl w:val="0"/>
          <w:numId w:val="5"/>
        </w:numPr>
        <w:shd w:val="clear" w:color="auto" w:fill="FFFFFF"/>
        <w:spacing w:after="0" w:line="240" w:lineRule="auto"/>
        <w:ind w:left="150"/>
        <w:rPr>
          <w:rFonts w:ascii="Times New Roman" w:eastAsia="Times New Roman" w:hAnsi="Times New Roman" w:cs="Times New Roman"/>
          <w:color w:val="000000" w:themeColor="text1"/>
          <w:szCs w:val="24"/>
        </w:rPr>
      </w:pPr>
      <w:r w:rsidRPr="00A8024E">
        <w:rPr>
          <w:rFonts w:ascii="Times New Roman" w:eastAsia="Times New Roman" w:hAnsi="Times New Roman" w:cs="Times New Roman"/>
          <w:color w:val="000000" w:themeColor="text1"/>
          <w:szCs w:val="24"/>
        </w:rPr>
        <w:t>Federalist ideas were adopted, such as the need for a large army and navy, as well as a national bank</w:t>
      </w:r>
    </w:p>
    <w:p w14:paraId="0BCF6D0D" w14:textId="77777777" w:rsidR="00A8024E" w:rsidRDefault="00A8024E"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4342AAE1" w14:textId="2E7D41EB" w:rsidR="00D44719" w:rsidRPr="00D44719" w:rsidRDefault="0052639D"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52639D">
        <w:rPr>
          <w:rFonts w:ascii="Times New Roman" w:eastAsia="Times New Roman" w:hAnsi="Times New Roman" w:cs="Times New Roman"/>
          <w:b/>
          <w:bCs/>
          <w:color w:val="000000" w:themeColor="text1"/>
          <w:sz w:val="24"/>
          <w:szCs w:val="24"/>
        </w:rPr>
        <w:t>Was the Era of Good Feeling really that good?</w:t>
      </w:r>
      <w:r>
        <w:rPr>
          <w:rFonts w:ascii="Times New Roman" w:eastAsia="Times New Roman" w:hAnsi="Times New Roman" w:cs="Times New Roman"/>
          <w:b/>
          <w:bCs/>
          <w:color w:val="000000" w:themeColor="text1"/>
          <w:sz w:val="24"/>
          <w:szCs w:val="24"/>
        </w:rPr>
        <w:t xml:space="preserve">  </w:t>
      </w:r>
      <w:r w:rsidR="00CF2B3C">
        <w:rPr>
          <w:rFonts w:ascii="Times New Roman" w:eastAsia="Times New Roman" w:hAnsi="Times New Roman" w:cs="Times New Roman"/>
          <w:b/>
          <w:bCs/>
          <w:color w:val="000000" w:themeColor="text1"/>
          <w:sz w:val="24"/>
          <w:szCs w:val="24"/>
        </w:rPr>
        <w:t>Make sure you can defend this statement with evidence</w:t>
      </w:r>
    </w:p>
    <w:p w14:paraId="5FCE8DB1" w14:textId="77777777" w:rsidR="00507B53" w:rsidRDefault="00507B53" w:rsidP="00D44719">
      <w:pPr>
        <w:shd w:val="clear" w:color="auto" w:fill="FFFFFF"/>
        <w:spacing w:after="75" w:line="240" w:lineRule="auto"/>
        <w:rPr>
          <w:rFonts w:ascii="Times New Roman" w:eastAsia="Times New Roman" w:hAnsi="Times New Roman" w:cs="Times New Roman"/>
          <w:b/>
          <w:bCs/>
          <w:color w:val="000000" w:themeColor="text1"/>
          <w:sz w:val="24"/>
          <w:szCs w:val="24"/>
        </w:rPr>
      </w:pPr>
    </w:p>
    <w:p w14:paraId="3EE0A3CB" w14:textId="4017F073" w:rsidR="00D44719" w:rsidRPr="00F12AD5" w:rsidRDefault="00D44719" w:rsidP="00D44719">
      <w:pPr>
        <w:shd w:val="clear" w:color="auto" w:fill="FFFFFF"/>
        <w:spacing w:after="75" w:line="240" w:lineRule="auto"/>
        <w:rPr>
          <w:rFonts w:ascii="Times New Roman" w:eastAsia="Times New Roman" w:hAnsi="Times New Roman" w:cs="Times New Roman"/>
          <w:b/>
          <w:bCs/>
          <w:color w:val="000000" w:themeColor="text1"/>
          <w:sz w:val="24"/>
          <w:szCs w:val="24"/>
        </w:rPr>
      </w:pPr>
      <w:r w:rsidRPr="00D44719">
        <w:rPr>
          <w:rFonts w:ascii="Times New Roman" w:eastAsia="Times New Roman" w:hAnsi="Times New Roman" w:cs="Times New Roman"/>
          <w:b/>
          <w:bCs/>
          <w:color w:val="000000" w:themeColor="text1"/>
          <w:sz w:val="24"/>
          <w:szCs w:val="24"/>
        </w:rPr>
        <w:t>1828- Tariff of 1828</w:t>
      </w:r>
      <w:r w:rsidR="006339AB" w:rsidRPr="00F12AD5">
        <w:rPr>
          <w:rFonts w:ascii="Times New Roman" w:eastAsia="Times New Roman" w:hAnsi="Times New Roman" w:cs="Times New Roman"/>
          <w:b/>
          <w:bCs/>
          <w:color w:val="000000" w:themeColor="text1"/>
          <w:sz w:val="24"/>
          <w:szCs w:val="24"/>
        </w:rPr>
        <w:t xml:space="preserve"> and </w:t>
      </w:r>
      <w:proofErr w:type="gramStart"/>
      <w:r w:rsidR="006339AB" w:rsidRPr="00F12AD5">
        <w:rPr>
          <w:rFonts w:ascii="Times New Roman" w:eastAsia="Times New Roman" w:hAnsi="Times New Roman" w:cs="Times New Roman"/>
          <w:b/>
          <w:bCs/>
          <w:color w:val="000000" w:themeColor="text1"/>
          <w:sz w:val="24"/>
          <w:szCs w:val="24"/>
        </w:rPr>
        <w:t>The</w:t>
      </w:r>
      <w:proofErr w:type="gramEnd"/>
      <w:r w:rsidR="00CF2B3C">
        <w:rPr>
          <w:rFonts w:ascii="Times New Roman" w:eastAsia="Times New Roman" w:hAnsi="Times New Roman" w:cs="Times New Roman"/>
          <w:b/>
          <w:bCs/>
          <w:color w:val="000000" w:themeColor="text1"/>
          <w:sz w:val="24"/>
          <w:szCs w:val="24"/>
        </w:rPr>
        <w:t xml:space="preserve"> </w:t>
      </w:r>
      <w:r w:rsidR="006339AB" w:rsidRPr="00F12AD5">
        <w:rPr>
          <w:rFonts w:ascii="Times New Roman" w:eastAsia="Times New Roman" w:hAnsi="Times New Roman" w:cs="Times New Roman"/>
          <w:b/>
          <w:bCs/>
          <w:color w:val="000000" w:themeColor="text1"/>
          <w:sz w:val="24"/>
          <w:szCs w:val="24"/>
        </w:rPr>
        <w:t>Nullification Crisis—GROWING SECTIONALISM</w:t>
      </w:r>
    </w:p>
    <w:p w14:paraId="24D5D333" w14:textId="5C3EADFF" w:rsidR="00F00AF9" w:rsidRPr="00F12AD5" w:rsidRDefault="00F00AF9" w:rsidP="00D44719">
      <w:pPr>
        <w:shd w:val="clear" w:color="auto" w:fill="FFFFFF"/>
        <w:spacing w:after="75" w:line="240" w:lineRule="auto"/>
        <w:rPr>
          <w:rFonts w:ascii="Times New Roman" w:hAnsi="Times New Roman" w:cs="Times New Roman"/>
          <w:color w:val="000000" w:themeColor="text1"/>
          <w:shd w:val="clear" w:color="auto" w:fill="FFFFFF"/>
        </w:rPr>
      </w:pPr>
      <w:r w:rsidRPr="00F12AD5">
        <w:rPr>
          <w:rFonts w:ascii="Times New Roman" w:hAnsi="Times New Roman" w:cs="Times New Roman"/>
          <w:color w:val="000000" w:themeColor="text1"/>
          <w:shd w:val="clear" w:color="auto" w:fill="FFFFFF"/>
        </w:rPr>
        <w:t>The </w:t>
      </w:r>
      <w:r w:rsidRPr="00F12AD5">
        <w:rPr>
          <w:rFonts w:ascii="Times New Roman" w:hAnsi="Times New Roman" w:cs="Times New Roman"/>
          <w:b/>
          <w:bCs/>
          <w:color w:val="000000" w:themeColor="text1"/>
          <w:shd w:val="clear" w:color="auto" w:fill="FFFFFF"/>
        </w:rPr>
        <w:t>tariff of 1828</w:t>
      </w:r>
      <w:r w:rsidRPr="00F12AD5">
        <w:rPr>
          <w:rFonts w:ascii="Times New Roman" w:hAnsi="Times New Roman" w:cs="Times New Roman"/>
          <w:color w:val="000000" w:themeColor="text1"/>
          <w:shd w:val="clear" w:color="auto" w:fill="FFFFFF"/>
        </w:rPr>
        <w:t> raise taxes on imported manufactured goods from Europe. ... The result was that goods from Europe were more expensive. Because England could not sell as many goods to America they could not purchase as much of the agricultural products of the south. The south was hurt badly by these tariffs.</w:t>
      </w:r>
    </w:p>
    <w:p w14:paraId="79925316" w14:textId="7B692C11" w:rsidR="00F00AF9" w:rsidRPr="00F00AF9" w:rsidRDefault="00F00AF9" w:rsidP="00F00AF9">
      <w:pPr>
        <w:shd w:val="clear" w:color="auto" w:fill="FFFFFF"/>
        <w:spacing w:before="120" w:after="120" w:line="240" w:lineRule="auto"/>
        <w:rPr>
          <w:rFonts w:ascii="Times New Roman" w:eastAsia="Times New Roman" w:hAnsi="Times New Roman" w:cs="Times New Roman"/>
          <w:color w:val="000000" w:themeColor="text1"/>
          <w:sz w:val="21"/>
          <w:szCs w:val="21"/>
        </w:rPr>
      </w:pPr>
      <w:r w:rsidRPr="00F00AF9">
        <w:rPr>
          <w:rFonts w:ascii="Times New Roman" w:eastAsia="Times New Roman" w:hAnsi="Times New Roman" w:cs="Times New Roman"/>
          <w:color w:val="000000" w:themeColor="text1"/>
          <w:sz w:val="21"/>
          <w:szCs w:val="21"/>
        </w:rPr>
        <w:t>In Washington, an open split on the issue occurred between Jackson and Vice-President Calhoun</w:t>
      </w:r>
      <w:r w:rsidRPr="00F12AD5">
        <w:rPr>
          <w:rFonts w:ascii="Times New Roman" w:eastAsia="Times New Roman" w:hAnsi="Times New Roman" w:cs="Times New Roman"/>
          <w:color w:val="000000" w:themeColor="text1"/>
          <w:sz w:val="21"/>
          <w:szCs w:val="21"/>
        </w:rPr>
        <w:t>.</w:t>
      </w:r>
      <w:r w:rsidRPr="00F00AF9">
        <w:rPr>
          <w:rFonts w:ascii="Times New Roman" w:eastAsia="Times New Roman" w:hAnsi="Times New Roman" w:cs="Times New Roman"/>
          <w:color w:val="000000" w:themeColor="text1"/>
          <w:sz w:val="21"/>
          <w:szCs w:val="21"/>
        </w:rPr>
        <w:t> On July 14, 1832, Jackson signed into law the Tariff of 1832 which made some reductions in tariff rates.</w:t>
      </w:r>
      <w:r w:rsidRPr="00F12AD5">
        <w:rPr>
          <w:rFonts w:ascii="Times New Roman" w:eastAsia="Times New Roman" w:hAnsi="Times New Roman" w:cs="Times New Roman"/>
          <w:color w:val="000000" w:themeColor="text1"/>
          <w:sz w:val="21"/>
          <w:szCs w:val="21"/>
        </w:rPr>
        <w:t xml:space="preserve">  </w:t>
      </w:r>
      <w:r w:rsidRPr="00F00AF9">
        <w:rPr>
          <w:rFonts w:ascii="Times New Roman" w:eastAsia="Times New Roman" w:hAnsi="Times New Roman" w:cs="Times New Roman"/>
          <w:color w:val="000000" w:themeColor="text1"/>
          <w:sz w:val="21"/>
          <w:szCs w:val="21"/>
        </w:rPr>
        <w:t>Calhoun resigned on December 28 of the same year.</w:t>
      </w:r>
      <w:r w:rsidRPr="00F12AD5">
        <w:rPr>
          <w:rFonts w:ascii="Times New Roman" w:eastAsia="Times New Roman" w:hAnsi="Times New Roman" w:cs="Times New Roman"/>
          <w:color w:val="000000" w:themeColor="text1"/>
          <w:sz w:val="21"/>
          <w:szCs w:val="21"/>
        </w:rPr>
        <w:t xml:space="preserve"> </w:t>
      </w:r>
    </w:p>
    <w:p w14:paraId="7D8A7CC8" w14:textId="4F3CCD75" w:rsidR="00F00AF9" w:rsidRPr="00F00AF9" w:rsidRDefault="00F00AF9" w:rsidP="00F00AF9">
      <w:pPr>
        <w:shd w:val="clear" w:color="auto" w:fill="FFFFFF"/>
        <w:spacing w:before="120" w:after="120" w:line="240" w:lineRule="auto"/>
        <w:rPr>
          <w:rFonts w:ascii="Times New Roman" w:eastAsia="Times New Roman" w:hAnsi="Times New Roman" w:cs="Times New Roman"/>
          <w:color w:val="000000" w:themeColor="text1"/>
          <w:sz w:val="21"/>
          <w:szCs w:val="21"/>
        </w:rPr>
      </w:pPr>
      <w:r w:rsidRPr="00F00AF9">
        <w:rPr>
          <w:rFonts w:ascii="Times New Roman" w:eastAsia="Times New Roman" w:hAnsi="Times New Roman" w:cs="Times New Roman"/>
          <w:color w:val="000000" w:themeColor="text1"/>
          <w:sz w:val="21"/>
          <w:szCs w:val="21"/>
        </w:rPr>
        <w:t>The reductions were too little for South Carolina. In November</w:t>
      </w:r>
      <w:r w:rsidR="006339AB" w:rsidRPr="00F12AD5">
        <w:rPr>
          <w:rFonts w:ascii="Times New Roman" w:eastAsia="Times New Roman" w:hAnsi="Times New Roman" w:cs="Times New Roman"/>
          <w:color w:val="000000" w:themeColor="text1"/>
          <w:sz w:val="21"/>
          <w:szCs w:val="21"/>
        </w:rPr>
        <w:t xml:space="preserve"> </w:t>
      </w:r>
      <w:r w:rsidRPr="00F00AF9">
        <w:rPr>
          <w:rFonts w:ascii="Times New Roman" w:eastAsia="Times New Roman" w:hAnsi="Times New Roman" w:cs="Times New Roman"/>
          <w:color w:val="000000" w:themeColor="text1"/>
          <w:sz w:val="21"/>
          <w:szCs w:val="21"/>
        </w:rPr>
        <w:t>1832 the state called for a convention.</w:t>
      </w:r>
      <w:r w:rsidR="006339AB" w:rsidRPr="00F12AD5">
        <w:rPr>
          <w:rFonts w:ascii="Times New Roman" w:eastAsia="Times New Roman" w:hAnsi="Times New Roman" w:cs="Times New Roman"/>
          <w:color w:val="000000" w:themeColor="text1"/>
          <w:sz w:val="21"/>
          <w:szCs w:val="21"/>
        </w:rPr>
        <w:t xml:space="preserve">  </w:t>
      </w:r>
      <w:r w:rsidRPr="00F00AF9">
        <w:rPr>
          <w:rFonts w:ascii="Times New Roman" w:eastAsia="Times New Roman" w:hAnsi="Times New Roman" w:cs="Times New Roman"/>
          <w:color w:val="000000" w:themeColor="text1"/>
          <w:sz w:val="21"/>
          <w:szCs w:val="21"/>
        </w:rPr>
        <w:t>By a vote of 136 to 26, the convention overwhelmingly adopted an ordinance of nullification drawn by Chancellor William Harper</w:t>
      </w:r>
      <w:r w:rsidR="006339AB" w:rsidRPr="00F12AD5">
        <w:rPr>
          <w:rFonts w:ascii="Times New Roman" w:eastAsia="Times New Roman" w:hAnsi="Times New Roman" w:cs="Times New Roman"/>
          <w:color w:val="000000" w:themeColor="text1"/>
          <w:sz w:val="21"/>
          <w:szCs w:val="21"/>
        </w:rPr>
        <w:t xml:space="preserve">. </w:t>
      </w:r>
      <w:r w:rsidRPr="00F00AF9">
        <w:rPr>
          <w:rFonts w:ascii="Times New Roman" w:eastAsia="Times New Roman" w:hAnsi="Times New Roman" w:cs="Times New Roman"/>
          <w:color w:val="000000" w:themeColor="text1"/>
          <w:sz w:val="21"/>
          <w:szCs w:val="21"/>
        </w:rPr>
        <w:t> It declared that the tariffs of both 1828 and 1832 were unconstitutional and unenforceable in South Carolina.</w:t>
      </w:r>
      <w:r w:rsidR="006339AB" w:rsidRPr="00F12AD5">
        <w:rPr>
          <w:rFonts w:ascii="Times New Roman" w:eastAsia="Times New Roman" w:hAnsi="Times New Roman" w:cs="Times New Roman"/>
          <w:color w:val="000000" w:themeColor="text1"/>
          <w:sz w:val="21"/>
          <w:szCs w:val="21"/>
        </w:rPr>
        <w:t xml:space="preserve"> </w:t>
      </w:r>
      <w:r w:rsidRPr="00F00AF9">
        <w:rPr>
          <w:rFonts w:ascii="Times New Roman" w:eastAsia="Times New Roman" w:hAnsi="Times New Roman" w:cs="Times New Roman"/>
          <w:color w:val="000000" w:themeColor="text1"/>
          <w:sz w:val="21"/>
          <w:szCs w:val="21"/>
        </w:rPr>
        <w:t>While the </w:t>
      </w:r>
      <w:hyperlink r:id="rId14" w:tooltip="Nullification Crisis" w:history="1">
        <w:r w:rsidRPr="00465EBE">
          <w:rPr>
            <w:rFonts w:ascii="Times New Roman" w:eastAsia="Times New Roman" w:hAnsi="Times New Roman" w:cs="Times New Roman"/>
            <w:b/>
            <w:bCs/>
            <w:i/>
            <w:color w:val="000000" w:themeColor="text1"/>
            <w:sz w:val="21"/>
            <w:szCs w:val="21"/>
            <w:u w:val="single"/>
          </w:rPr>
          <w:t>Nullification Crisis</w:t>
        </w:r>
      </w:hyperlink>
      <w:r w:rsidRPr="00F00AF9">
        <w:rPr>
          <w:rFonts w:ascii="Times New Roman" w:eastAsia="Times New Roman" w:hAnsi="Times New Roman" w:cs="Times New Roman"/>
          <w:b/>
          <w:bCs/>
          <w:color w:val="000000" w:themeColor="text1"/>
          <w:sz w:val="21"/>
          <w:szCs w:val="21"/>
        </w:rPr>
        <w:t> </w:t>
      </w:r>
      <w:r w:rsidRPr="00F00AF9">
        <w:rPr>
          <w:rFonts w:ascii="Times New Roman" w:eastAsia="Times New Roman" w:hAnsi="Times New Roman" w:cs="Times New Roman"/>
          <w:color w:val="000000" w:themeColor="text1"/>
          <w:sz w:val="21"/>
          <w:szCs w:val="21"/>
        </w:rPr>
        <w:t>would be resolved with a compromise known as the </w:t>
      </w:r>
      <w:hyperlink r:id="rId15" w:tooltip="Tariff of 1833" w:history="1">
        <w:r w:rsidRPr="00F00AF9">
          <w:rPr>
            <w:rFonts w:ascii="Times New Roman" w:eastAsia="Times New Roman" w:hAnsi="Times New Roman" w:cs="Times New Roman"/>
            <w:color w:val="000000" w:themeColor="text1"/>
            <w:sz w:val="21"/>
            <w:szCs w:val="21"/>
          </w:rPr>
          <w:t>Tariff of 1833</w:t>
        </w:r>
      </w:hyperlink>
      <w:r w:rsidRPr="00F00AF9">
        <w:rPr>
          <w:rFonts w:ascii="Times New Roman" w:eastAsia="Times New Roman" w:hAnsi="Times New Roman" w:cs="Times New Roman"/>
          <w:color w:val="000000" w:themeColor="text1"/>
          <w:sz w:val="21"/>
          <w:szCs w:val="21"/>
        </w:rPr>
        <w:t>, tariff policy would continue to be a national political issue between the Democratic Party and the newly emerged Whig Party for the next twenty years</w:t>
      </w:r>
    </w:p>
    <w:p w14:paraId="6BA5FEAE" w14:textId="0597A986" w:rsidR="00F00AF9" w:rsidRPr="00F12AD5" w:rsidRDefault="00736BE4" w:rsidP="00D44719">
      <w:pPr>
        <w:shd w:val="clear" w:color="auto" w:fill="FFFFFF"/>
        <w:spacing w:after="75" w:line="240" w:lineRule="auto"/>
        <w:rPr>
          <w:rFonts w:ascii="Times New Roman" w:eastAsia="Times New Roman" w:hAnsi="Times New Roman" w:cs="Times New Roman"/>
          <w:b/>
          <w:bCs/>
          <w:color w:val="000000" w:themeColor="text1"/>
          <w:sz w:val="24"/>
          <w:szCs w:val="24"/>
        </w:rPr>
      </w:pPr>
      <w:r w:rsidRPr="00736BE4">
        <w:rPr>
          <w:rFonts w:ascii="Times New Roman" w:eastAsia="Times New Roman" w:hAnsi="Times New Roman" w:cs="Times New Roman"/>
          <w:noProof/>
          <w:color w:val="000000" w:themeColor="text1"/>
          <w:sz w:val="24"/>
          <w:szCs w:val="24"/>
        </w:rPr>
        <w:drawing>
          <wp:anchor distT="0" distB="0" distL="114300" distR="114300" simplePos="0" relativeHeight="251666432" behindDoc="0" locked="0" layoutInCell="1" allowOverlap="1" wp14:anchorId="1B482BC9" wp14:editId="29C28911">
            <wp:simplePos x="0" y="0"/>
            <wp:positionH relativeFrom="column">
              <wp:posOffset>3829829</wp:posOffset>
            </wp:positionH>
            <wp:positionV relativeFrom="paragraph">
              <wp:posOffset>74762</wp:posOffset>
            </wp:positionV>
            <wp:extent cx="2277110" cy="3679190"/>
            <wp:effectExtent l="0" t="0" r="8890" b="0"/>
            <wp:wrapThrough wrapText="bothSides">
              <wp:wrapPolygon edited="0">
                <wp:start x="0" y="0"/>
                <wp:lineTo x="0" y="21473"/>
                <wp:lineTo x="21504" y="21473"/>
                <wp:lineTo x="21504" y="0"/>
                <wp:lineTo x="0" y="0"/>
              </wp:wrapPolygon>
            </wp:wrapThrough>
            <wp:docPr id="2" name="Picture 2" descr="https://assets.sutori.com/user-uploads/image/712a8302-b9a8-4710-925f-0a9aad2262a9/7111a0742a5c84a5954a2193590aef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utori.com/user-uploads/image/712a8302-b9a8-4710-925f-0a9aad2262a9/7111a0742a5c84a5954a2193590aef1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2AD5">
        <w:rPr>
          <w:rFonts w:ascii="Times New Roman" w:eastAsia="Times New Roman" w:hAnsi="Times New Roman" w:cs="Times New Roman"/>
          <w:noProof/>
          <w:color w:val="000000" w:themeColor="text1"/>
          <w:sz w:val="24"/>
          <w:szCs w:val="24"/>
        </w:rPr>
        <w:drawing>
          <wp:anchor distT="0" distB="0" distL="114300" distR="114300" simplePos="0" relativeHeight="251665408" behindDoc="0" locked="0" layoutInCell="1" allowOverlap="1" wp14:anchorId="78FAD328" wp14:editId="4C35E018">
            <wp:simplePos x="0" y="0"/>
            <wp:positionH relativeFrom="column">
              <wp:posOffset>284648</wp:posOffset>
            </wp:positionH>
            <wp:positionV relativeFrom="paragraph">
              <wp:posOffset>152472</wp:posOffset>
            </wp:positionV>
            <wp:extent cx="2780718" cy="3345180"/>
            <wp:effectExtent l="0" t="0" r="635" b="7620"/>
            <wp:wrapThrough wrapText="bothSides">
              <wp:wrapPolygon edited="0">
                <wp:start x="0" y="0"/>
                <wp:lineTo x="0" y="21526"/>
                <wp:lineTo x="21457" y="21526"/>
                <wp:lineTo x="214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718" cy="3345180"/>
                    </a:xfrm>
                    <a:prstGeom prst="rect">
                      <a:avLst/>
                    </a:prstGeom>
                    <a:noFill/>
                    <a:ln>
                      <a:noFill/>
                    </a:ln>
                  </pic:spPr>
                </pic:pic>
              </a:graphicData>
            </a:graphic>
          </wp:anchor>
        </w:drawing>
      </w:r>
    </w:p>
    <w:p w14:paraId="75E957F4" w14:textId="4D565F6D" w:rsidR="00F00AF9" w:rsidRPr="00D44719" w:rsidRDefault="00F00AF9" w:rsidP="00D44719">
      <w:pPr>
        <w:shd w:val="clear" w:color="auto" w:fill="FFFFFF"/>
        <w:spacing w:after="75" w:line="240" w:lineRule="auto"/>
        <w:rPr>
          <w:rFonts w:ascii="Times New Roman" w:eastAsia="Times New Roman" w:hAnsi="Times New Roman" w:cs="Times New Roman"/>
          <w:b/>
          <w:bCs/>
          <w:color w:val="000000" w:themeColor="text1"/>
          <w:sz w:val="24"/>
          <w:szCs w:val="24"/>
        </w:rPr>
      </w:pPr>
    </w:p>
    <w:p w14:paraId="3DA287A8" w14:textId="29069072" w:rsidR="00D44719" w:rsidRPr="00D44719" w:rsidRDefault="00D44719" w:rsidP="00D44719">
      <w:pPr>
        <w:shd w:val="clear" w:color="auto" w:fill="FFFFFF"/>
        <w:spacing w:line="240" w:lineRule="auto"/>
        <w:jc w:val="center"/>
        <w:rPr>
          <w:rFonts w:ascii="Times New Roman" w:eastAsia="Times New Roman" w:hAnsi="Times New Roman" w:cs="Times New Roman"/>
          <w:color w:val="000000" w:themeColor="text1"/>
          <w:sz w:val="24"/>
          <w:szCs w:val="24"/>
        </w:rPr>
      </w:pPr>
    </w:p>
    <w:p w14:paraId="0C12D99B"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4A32C748"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913E2EF"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AF5B322"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EE5DDB1"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4376ADEF"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AFB9379"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0556724"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4762B648"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0F7B8B5"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A75B559"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00BAD6A7"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1AC96471"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3B1EF721"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DFB752F"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22CB531C"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D401423"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4E51810B" w14:textId="77777777" w:rsidR="00736BE4" w:rsidRDefault="00736BE4" w:rsidP="00D44719">
      <w:pPr>
        <w:shd w:val="clear" w:color="auto" w:fill="FFFFFF"/>
        <w:spacing w:after="0" w:line="240" w:lineRule="auto"/>
        <w:rPr>
          <w:rFonts w:ascii="Times New Roman" w:eastAsia="Times New Roman" w:hAnsi="Times New Roman" w:cs="Times New Roman"/>
          <w:b/>
          <w:bCs/>
          <w:color w:val="000000" w:themeColor="text1"/>
          <w:sz w:val="24"/>
          <w:szCs w:val="24"/>
        </w:rPr>
      </w:pPr>
    </w:p>
    <w:p w14:paraId="6D0C22EC" w14:textId="0B7ECB31" w:rsidR="003163C3" w:rsidRDefault="003163C3"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3163C3">
        <w:rPr>
          <w:rFonts w:ascii="Times New Roman" w:eastAsia="Times New Roman" w:hAnsi="Times New Roman" w:cs="Times New Roman"/>
          <w:b/>
          <w:bCs/>
          <w:color w:val="000000" w:themeColor="text1"/>
          <w:sz w:val="24"/>
          <w:szCs w:val="24"/>
        </w:rPr>
        <w:t>JACKSONIAN DEMOCRACY</w:t>
      </w:r>
      <w:r>
        <w:rPr>
          <w:rFonts w:ascii="Times New Roman" w:eastAsia="Times New Roman" w:hAnsi="Times New Roman" w:cs="Times New Roman"/>
          <w:color w:val="000000" w:themeColor="text1"/>
          <w:sz w:val="24"/>
          <w:szCs w:val="24"/>
        </w:rPr>
        <w:t>: Suffrage extended to poor white men.</w:t>
      </w:r>
      <w:r w:rsidR="00CD448E">
        <w:rPr>
          <w:rFonts w:ascii="Times New Roman" w:eastAsia="Times New Roman" w:hAnsi="Times New Roman" w:cs="Times New Roman"/>
          <w:color w:val="000000" w:themeColor="text1"/>
          <w:sz w:val="24"/>
          <w:szCs w:val="24"/>
        </w:rPr>
        <w:t xml:space="preserve"> </w:t>
      </w:r>
      <w:r w:rsidR="00CD448E" w:rsidRPr="00CD448E">
        <w:rPr>
          <w:rFonts w:ascii="Times New Roman" w:eastAsia="Times New Roman" w:hAnsi="Times New Roman" w:cs="Times New Roman"/>
          <w:b/>
          <w:color w:val="000000" w:themeColor="text1"/>
          <w:sz w:val="24"/>
          <w:szCs w:val="24"/>
        </w:rPr>
        <w:t>Era of the Common Man</w:t>
      </w:r>
    </w:p>
    <w:p w14:paraId="3387FD04" w14:textId="387D277D" w:rsidR="0051769B"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 xml:space="preserve">This is a primary source of the election of 1828. </w:t>
      </w:r>
      <w:r w:rsidR="003163C3" w:rsidRPr="00D44719">
        <w:rPr>
          <w:rFonts w:ascii="Times New Roman" w:eastAsia="Times New Roman" w:hAnsi="Times New Roman" w:cs="Times New Roman"/>
          <w:color w:val="000000" w:themeColor="text1"/>
          <w:sz w:val="24"/>
          <w:szCs w:val="24"/>
        </w:rPr>
        <w:t>Andrew</w:t>
      </w:r>
      <w:r w:rsidRPr="00D44719">
        <w:rPr>
          <w:rFonts w:ascii="Times New Roman" w:eastAsia="Times New Roman" w:hAnsi="Times New Roman" w:cs="Times New Roman"/>
          <w:color w:val="000000" w:themeColor="text1"/>
          <w:sz w:val="24"/>
          <w:szCs w:val="24"/>
        </w:rPr>
        <w:t xml:space="preserve"> Jackson's supporters published these campaign signs wh</w:t>
      </w:r>
      <w:r w:rsidR="00F00AF9" w:rsidRPr="00F12AD5">
        <w:rPr>
          <w:rFonts w:ascii="Times New Roman" w:eastAsia="Times New Roman" w:hAnsi="Times New Roman" w:cs="Times New Roman"/>
          <w:color w:val="000000" w:themeColor="text1"/>
          <w:sz w:val="24"/>
          <w:szCs w:val="24"/>
        </w:rPr>
        <w:t>i</w:t>
      </w:r>
      <w:r w:rsidRPr="00D44719">
        <w:rPr>
          <w:rFonts w:ascii="Times New Roman" w:eastAsia="Times New Roman" w:hAnsi="Times New Roman" w:cs="Times New Roman"/>
          <w:color w:val="000000" w:themeColor="text1"/>
          <w:sz w:val="24"/>
          <w:szCs w:val="24"/>
        </w:rPr>
        <w:t>ch told the people about how Jackson was part of the people and a man of the people and for the people. He became president in 1828.</w:t>
      </w:r>
    </w:p>
    <w:p w14:paraId="1461F87C" w14:textId="058F53E6" w:rsidR="0051769B" w:rsidRDefault="0051769B" w:rsidP="0051769B">
      <w:pPr>
        <w:shd w:val="clear" w:color="auto" w:fill="FFFFFF"/>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JACKSONIAN DEMOCRACY</w:t>
      </w:r>
    </w:p>
    <w:p w14:paraId="43A73FCE" w14:textId="456EDAFF" w:rsidR="0051769B" w:rsidRDefault="0051769B" w:rsidP="0051769B">
      <w:pPr>
        <w:shd w:val="clear" w:color="auto" w:fill="FFFFFF"/>
        <w:spacing w:after="0" w:line="240" w:lineRule="auto"/>
        <w:ind w:firstLine="72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Party Nomination Conventions</w:t>
      </w:r>
    </w:p>
    <w:p w14:paraId="72E139AF" w14:textId="378E1C22" w:rsidR="0051769B" w:rsidRDefault="0051769B" w:rsidP="0051769B">
      <w:pPr>
        <w:shd w:val="clear" w:color="auto" w:fill="FFFFFF"/>
        <w:spacing w:after="0" w:line="240" w:lineRule="auto"/>
        <w:ind w:firstLine="72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Popular Election of Presidential Electors</w:t>
      </w:r>
    </w:p>
    <w:p w14:paraId="79B889DF" w14:textId="13AA2DE1" w:rsidR="0051769B" w:rsidRDefault="0051769B" w:rsidP="0051769B">
      <w:pPr>
        <w:shd w:val="clear" w:color="auto" w:fill="FFFFFF"/>
        <w:spacing w:after="0" w:line="240" w:lineRule="auto"/>
        <w:ind w:firstLine="72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Two Party System</w:t>
      </w:r>
    </w:p>
    <w:p w14:paraId="3460AF15" w14:textId="31311960" w:rsidR="0051769B" w:rsidRDefault="0051769B" w:rsidP="0051769B">
      <w:pPr>
        <w:shd w:val="clear" w:color="auto" w:fill="FFFFFF"/>
        <w:spacing w:after="0" w:line="240" w:lineRule="auto"/>
        <w:ind w:firstLine="720"/>
        <w:rPr>
          <w:rFonts w:ascii="Times New Roman" w:eastAsia="Times New Roman" w:hAnsi="Times New Roman" w:cs="Times New Roman"/>
          <w:b/>
          <w:color w:val="000000" w:themeColor="text1"/>
          <w:sz w:val="24"/>
          <w:szCs w:val="24"/>
        </w:rPr>
      </w:pPr>
      <w:r w:rsidRPr="0051769B">
        <w:rPr>
          <w:rFonts w:ascii="Times New Roman" w:eastAsia="Times New Roman" w:hAnsi="Times New Roman" w:cs="Times New Roman"/>
          <w:b/>
          <w:color w:val="000000" w:themeColor="text1"/>
          <w:sz w:val="24"/>
          <w:szCs w:val="24"/>
        </w:rPr>
        <w:t>Rise of Third Parties</w:t>
      </w:r>
      <w:r>
        <w:rPr>
          <w:rFonts w:ascii="Times New Roman" w:eastAsia="Times New Roman" w:hAnsi="Times New Roman" w:cs="Times New Roman"/>
          <w:b/>
          <w:color w:val="000000" w:themeColor="text1"/>
          <w:sz w:val="24"/>
          <w:szCs w:val="24"/>
        </w:rPr>
        <w:t xml:space="preserve"> </w:t>
      </w:r>
    </w:p>
    <w:p w14:paraId="059210B0" w14:textId="789B2DFE" w:rsidR="00BD1FD4" w:rsidRPr="00BD1FD4" w:rsidRDefault="00BD1FD4" w:rsidP="0051769B">
      <w:pPr>
        <w:shd w:val="clear" w:color="auto" w:fill="FFFFFF"/>
        <w:spacing w:after="0"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Veto of the BUS- </w:t>
      </w:r>
      <w:r w:rsidRPr="00BD1FD4">
        <w:rPr>
          <w:rFonts w:ascii="Times New Roman" w:eastAsia="Times New Roman" w:hAnsi="Times New Roman" w:cs="Times New Roman"/>
          <w:color w:val="000000" w:themeColor="text1"/>
          <w:sz w:val="24"/>
          <w:szCs w:val="24"/>
        </w:rPr>
        <w:t>BUS</w:t>
      </w:r>
      <w:r>
        <w:rPr>
          <w:rFonts w:ascii="Times New Roman" w:eastAsia="Times New Roman" w:hAnsi="Times New Roman" w:cs="Times New Roman"/>
          <w:color w:val="000000" w:themeColor="text1"/>
          <w:sz w:val="24"/>
          <w:szCs w:val="24"/>
        </w:rPr>
        <w:t xml:space="preserve"> seen as elitist and un</w:t>
      </w:r>
      <w:r w:rsidRPr="00BD1FD4">
        <w:rPr>
          <w:rFonts w:ascii="Times New Roman" w:eastAsia="Times New Roman" w:hAnsi="Times New Roman" w:cs="Times New Roman"/>
          <w:color w:val="000000" w:themeColor="text1"/>
          <w:sz w:val="24"/>
          <w:szCs w:val="24"/>
        </w:rPr>
        <w:t>democratic</w:t>
      </w:r>
    </w:p>
    <w:p w14:paraId="0E88E931" w14:textId="7FB992D5" w:rsidR="00F00AF9" w:rsidRDefault="00BD1FD4" w:rsidP="00D44719">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NOT JACKSONIAN DEMOCRACY</w:t>
      </w:r>
    </w:p>
    <w:p w14:paraId="518BA1E8" w14:textId="044F5A23" w:rsidR="00D44719" w:rsidRDefault="00D44719" w:rsidP="00BD1FD4">
      <w:pPr>
        <w:shd w:val="clear" w:color="auto" w:fill="FFFFFF"/>
        <w:spacing w:after="0" w:line="240" w:lineRule="auto"/>
        <w:ind w:left="720"/>
        <w:rPr>
          <w:rFonts w:ascii="Times New Roman" w:eastAsia="Times New Roman" w:hAnsi="Times New Roman" w:cs="Times New Roman"/>
          <w:b/>
          <w:bCs/>
          <w:color w:val="000000" w:themeColor="text1"/>
          <w:sz w:val="24"/>
          <w:szCs w:val="24"/>
        </w:rPr>
      </w:pPr>
      <w:r w:rsidRPr="00D44719">
        <w:rPr>
          <w:rFonts w:ascii="Times New Roman" w:eastAsia="Times New Roman" w:hAnsi="Times New Roman" w:cs="Times New Roman"/>
          <w:b/>
          <w:bCs/>
          <w:color w:val="000000" w:themeColor="text1"/>
          <w:sz w:val="24"/>
          <w:szCs w:val="24"/>
        </w:rPr>
        <w:t>1830- </w:t>
      </w:r>
      <w:r w:rsidRPr="00D44719">
        <w:rPr>
          <w:rFonts w:ascii="Times New Roman" w:eastAsia="Times New Roman" w:hAnsi="Times New Roman" w:cs="Times New Roman"/>
          <w:color w:val="000000" w:themeColor="text1"/>
          <w:sz w:val="24"/>
          <w:szCs w:val="24"/>
        </w:rPr>
        <w:t>The first political power that Jackson thoroughly expressed was the removal of Indians off of the land. This was know</w:t>
      </w:r>
      <w:r w:rsidR="00077622">
        <w:rPr>
          <w:rFonts w:ascii="Times New Roman" w:eastAsia="Times New Roman" w:hAnsi="Times New Roman" w:cs="Times New Roman"/>
          <w:color w:val="000000" w:themeColor="text1"/>
          <w:sz w:val="24"/>
          <w:szCs w:val="24"/>
        </w:rPr>
        <w:t>n</w:t>
      </w:r>
      <w:r w:rsidRPr="00D44719">
        <w:rPr>
          <w:rFonts w:ascii="Times New Roman" w:eastAsia="Times New Roman" w:hAnsi="Times New Roman" w:cs="Times New Roman"/>
          <w:color w:val="000000" w:themeColor="text1"/>
          <w:sz w:val="24"/>
          <w:szCs w:val="24"/>
        </w:rPr>
        <w:t xml:space="preserve"> as the </w:t>
      </w:r>
      <w:r w:rsidRPr="00D44719">
        <w:rPr>
          <w:rFonts w:ascii="Times New Roman" w:eastAsia="Times New Roman" w:hAnsi="Times New Roman" w:cs="Times New Roman"/>
          <w:b/>
          <w:bCs/>
          <w:color w:val="000000" w:themeColor="text1"/>
          <w:sz w:val="24"/>
          <w:szCs w:val="24"/>
        </w:rPr>
        <w:t>Indian Removal Act in 1830.</w:t>
      </w:r>
      <w:r w:rsidR="003163C3">
        <w:rPr>
          <w:rFonts w:ascii="Times New Roman" w:eastAsia="Times New Roman" w:hAnsi="Times New Roman" w:cs="Times New Roman"/>
          <w:b/>
          <w:bCs/>
          <w:color w:val="000000" w:themeColor="text1"/>
          <w:sz w:val="24"/>
          <w:szCs w:val="24"/>
        </w:rPr>
        <w:t xml:space="preserve">  TRAIL OF TEARS</w:t>
      </w:r>
    </w:p>
    <w:p w14:paraId="573D0839" w14:textId="77777777" w:rsidR="00BD1FD4" w:rsidRDefault="00BD1FD4" w:rsidP="00BD1FD4">
      <w:pPr>
        <w:shd w:val="clear" w:color="auto" w:fill="FFFFFF"/>
        <w:spacing w:after="0" w:line="240" w:lineRule="auto"/>
        <w:ind w:left="720"/>
        <w:rPr>
          <w:rFonts w:ascii="Times New Roman" w:eastAsia="Times New Roman" w:hAnsi="Times New Roman" w:cs="Times New Roman"/>
          <w:b/>
          <w:bCs/>
          <w:color w:val="000000" w:themeColor="text1"/>
          <w:sz w:val="24"/>
          <w:szCs w:val="24"/>
        </w:rPr>
      </w:pPr>
    </w:p>
    <w:p w14:paraId="0D42E46D" w14:textId="2813402F" w:rsidR="00BD1FD4" w:rsidRPr="00BD1FD4" w:rsidRDefault="00BD1FD4" w:rsidP="00BD1FD4">
      <w:pPr>
        <w:shd w:val="clear" w:color="auto" w:fill="FFFFFF"/>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Cult of Domesticity-</w:t>
      </w:r>
      <w:r>
        <w:rPr>
          <w:rFonts w:ascii="Times New Roman" w:eastAsia="Times New Roman" w:hAnsi="Times New Roman" w:cs="Times New Roman"/>
          <w:bCs/>
          <w:color w:val="000000" w:themeColor="text1"/>
          <w:sz w:val="24"/>
          <w:szCs w:val="24"/>
        </w:rPr>
        <w:t xml:space="preserve"> women still seen in their traditional roles</w:t>
      </w:r>
    </w:p>
    <w:p w14:paraId="47908928" w14:textId="77777777" w:rsidR="00D44719" w:rsidRPr="00F12AD5" w:rsidRDefault="00D44719" w:rsidP="00D44719">
      <w:pPr>
        <w:shd w:val="clear" w:color="auto" w:fill="FFFFFF"/>
        <w:spacing w:after="75" w:line="240" w:lineRule="auto"/>
        <w:rPr>
          <w:rFonts w:ascii="Times New Roman" w:eastAsia="Times New Roman" w:hAnsi="Times New Roman" w:cs="Times New Roman"/>
          <w:b/>
          <w:bCs/>
          <w:color w:val="000000" w:themeColor="text1"/>
          <w:sz w:val="24"/>
          <w:szCs w:val="24"/>
        </w:rPr>
      </w:pPr>
    </w:p>
    <w:p w14:paraId="4B8660F2" w14:textId="7C8F1267" w:rsidR="00D44719" w:rsidRPr="00D44719" w:rsidRDefault="00D44719" w:rsidP="00D44719">
      <w:pPr>
        <w:shd w:val="clear" w:color="auto" w:fill="FFFFFF"/>
        <w:spacing w:after="75" w:line="240" w:lineRule="auto"/>
        <w:rPr>
          <w:rFonts w:ascii="Times New Roman" w:eastAsia="Times New Roman" w:hAnsi="Times New Roman" w:cs="Times New Roman"/>
          <w:b/>
          <w:bCs/>
          <w:color w:val="000000" w:themeColor="text1"/>
          <w:sz w:val="24"/>
          <w:szCs w:val="24"/>
        </w:rPr>
      </w:pPr>
      <w:r w:rsidRPr="00D44719">
        <w:rPr>
          <w:rFonts w:ascii="Times New Roman" w:eastAsia="Times New Roman" w:hAnsi="Times New Roman" w:cs="Times New Roman"/>
          <w:b/>
          <w:bCs/>
          <w:color w:val="000000" w:themeColor="text1"/>
          <w:sz w:val="24"/>
          <w:szCs w:val="24"/>
        </w:rPr>
        <w:t>Formation of the Whig Party</w:t>
      </w:r>
    </w:p>
    <w:p w14:paraId="69379532" w14:textId="77777777"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rPr>
        <w:t>1834-</w:t>
      </w:r>
      <w:r w:rsidRPr="00D44719">
        <w:rPr>
          <w:rFonts w:ascii="Times New Roman" w:eastAsia="Times New Roman" w:hAnsi="Times New Roman" w:cs="Times New Roman"/>
          <w:color w:val="000000" w:themeColor="text1"/>
          <w:sz w:val="24"/>
          <w:szCs w:val="24"/>
        </w:rPr>
        <w:t>The Whig Party was formed by members who were Anti-Jackson and believed that he was using his power too much and hurting America. Whigs tended to be educators and professionals, manufacturers, business-oriented farmers, British and German Protestant immigrants, upwardly aspiring manual laborers, free blacks, and active members of Presbyterian, Unitarian, and Congregational churches. Henry Clay became the recognizable face of the party.</w:t>
      </w:r>
    </w:p>
    <w:p w14:paraId="577C3003" w14:textId="524AD475" w:rsidR="00D44719" w:rsidRPr="00F12AD5"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2E65F15D" w14:textId="460E85F7"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b/>
          <w:bCs/>
          <w:color w:val="000000" w:themeColor="text1"/>
          <w:sz w:val="24"/>
          <w:szCs w:val="24"/>
          <w:u w:val="single"/>
        </w:rPr>
        <w:t>1830s and on</w:t>
      </w:r>
      <w:r w:rsidRPr="00D44719">
        <w:rPr>
          <w:rFonts w:ascii="Times New Roman" w:eastAsia="Times New Roman" w:hAnsi="Times New Roman" w:cs="Times New Roman"/>
          <w:b/>
          <w:bCs/>
          <w:color w:val="000000" w:themeColor="text1"/>
          <w:sz w:val="24"/>
          <w:szCs w:val="24"/>
        </w:rPr>
        <w:t> - Massive Influx of European Immigrants</w:t>
      </w:r>
    </w:p>
    <w:p w14:paraId="06958283" w14:textId="77777777" w:rsidR="0086021A" w:rsidRDefault="0086021A" w:rsidP="0086021A">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317D0AF7" w14:textId="4E2BEFA6" w:rsidR="00684845" w:rsidRPr="00684845" w:rsidRDefault="00684845" w:rsidP="0086021A">
      <w:pPr>
        <w:shd w:val="clear" w:color="auto" w:fill="FFFFFF"/>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IMMIGRATION</w:t>
      </w:r>
    </w:p>
    <w:p w14:paraId="17E937FB" w14:textId="6833B937"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The first half of the 19th century saw a mass migration of Europeans to the United States. The major push factors were overcrowding in Europe, crop failures</w:t>
      </w:r>
      <w:r w:rsidR="00606377">
        <w:rPr>
          <w:rFonts w:ascii="Times New Roman" w:eastAsia="Times New Roman" w:hAnsi="Times New Roman" w:cs="Times New Roman"/>
          <w:color w:val="000000" w:themeColor="text1"/>
          <w:sz w:val="24"/>
          <w:szCs w:val="24"/>
        </w:rPr>
        <w:t xml:space="preserve"> (potato famine Ireland)</w:t>
      </w:r>
      <w:r w:rsidRPr="00D44719">
        <w:rPr>
          <w:rFonts w:ascii="Times New Roman" w:eastAsia="Times New Roman" w:hAnsi="Times New Roman" w:cs="Times New Roman"/>
          <w:color w:val="000000" w:themeColor="text1"/>
          <w:sz w:val="24"/>
          <w:szCs w:val="24"/>
        </w:rPr>
        <w:t>, the industrial revolution the United States was experiencing, and thus, job opportunity, and religious and political chaos. The major pull factors were freedom, economic opportunity, and plentiful land, especially in the West.</w:t>
      </w:r>
    </w:p>
    <w:p w14:paraId="1BC55F87" w14:textId="427C0272"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495953B0" w14:textId="0A02B598" w:rsidR="00D44719" w:rsidRPr="00D44719" w:rsidRDefault="003163C3" w:rsidP="00D44719">
      <w:pPr>
        <w:shd w:val="clear" w:color="auto" w:fill="FFFFFF"/>
        <w:spacing w:line="24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24FD3C85" wp14:editId="22078BEA">
            <wp:extent cx="5543550" cy="2447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2447925"/>
                    </a:xfrm>
                    <a:prstGeom prst="rect">
                      <a:avLst/>
                    </a:prstGeom>
                  </pic:spPr>
                </pic:pic>
              </a:graphicData>
            </a:graphic>
          </wp:inline>
        </w:drawing>
      </w:r>
    </w:p>
    <w:p w14:paraId="2EAF2783" w14:textId="3A29A5EC" w:rsidR="00D446B4" w:rsidRPr="00F12AD5" w:rsidRDefault="00D446B4" w:rsidP="00D44719">
      <w:pPr>
        <w:shd w:val="clear" w:color="auto" w:fill="FFFFFF"/>
        <w:spacing w:after="0" w:line="240" w:lineRule="auto"/>
        <w:rPr>
          <w:rFonts w:ascii="Times New Roman" w:eastAsia="Times New Roman" w:hAnsi="Times New Roman" w:cs="Times New Roman"/>
          <w:b/>
          <w:bCs/>
          <w:color w:val="000000" w:themeColor="text1"/>
          <w:sz w:val="12"/>
          <w:szCs w:val="12"/>
        </w:rPr>
      </w:pPr>
      <w:r w:rsidRPr="00F12AD5">
        <w:rPr>
          <w:rFonts w:ascii="Times New Roman" w:hAnsi="Times New Roman" w:cs="Times New Roman"/>
          <w:b/>
          <w:bCs/>
          <w:color w:val="000000" w:themeColor="text1"/>
          <w:sz w:val="24"/>
          <w:szCs w:val="24"/>
          <w:shd w:val="clear" w:color="auto" w:fill="FFFFFF"/>
        </w:rPr>
        <w:t>War for Texas Independence October 2, 1835 – April 21, 1836</w:t>
      </w:r>
    </w:p>
    <w:p w14:paraId="02EC5E3C" w14:textId="0A110BD2" w:rsidR="00D44719" w:rsidRPr="00D44719" w:rsidRDefault="00D44719"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D44719">
        <w:rPr>
          <w:rFonts w:ascii="Times New Roman" w:eastAsia="Times New Roman" w:hAnsi="Times New Roman" w:cs="Times New Roman"/>
          <w:color w:val="000000" w:themeColor="text1"/>
          <w:sz w:val="24"/>
          <w:szCs w:val="24"/>
        </w:rPr>
        <w:t>This is a primary source of the Texan Deceleration of Independence from Mexico in </w:t>
      </w:r>
      <w:r w:rsidRPr="00D44719">
        <w:rPr>
          <w:rFonts w:ascii="Times New Roman" w:eastAsia="Times New Roman" w:hAnsi="Times New Roman" w:cs="Times New Roman"/>
          <w:b/>
          <w:bCs/>
          <w:color w:val="000000" w:themeColor="text1"/>
          <w:sz w:val="24"/>
          <w:szCs w:val="24"/>
        </w:rPr>
        <w:t>1836</w:t>
      </w:r>
      <w:r w:rsidRPr="00D44719">
        <w:rPr>
          <w:rFonts w:ascii="Times New Roman" w:eastAsia="Times New Roman" w:hAnsi="Times New Roman" w:cs="Times New Roman"/>
          <w:color w:val="000000" w:themeColor="text1"/>
          <w:sz w:val="24"/>
          <w:szCs w:val="24"/>
        </w:rPr>
        <w:t>. A long feud between Mexico and the United States had finally come to an end at The Alamo and with the signing of this document.</w:t>
      </w:r>
    </w:p>
    <w:p w14:paraId="1B7F1F5D" w14:textId="058F0EF1" w:rsidR="00F00AF9" w:rsidRPr="00DC5134"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76A79F8A" w14:textId="77777777" w:rsidR="00DC5134" w:rsidRPr="00DC5134" w:rsidRDefault="00DC5134" w:rsidP="00DC5134">
      <w:pPr>
        <w:pStyle w:val="NormalWeb"/>
        <w:shd w:val="clear" w:color="auto" w:fill="FFFFFF"/>
        <w:spacing w:before="0" w:beforeAutospacing="0" w:after="0" w:afterAutospacing="0"/>
        <w:rPr>
          <w:color w:val="000000" w:themeColor="text1"/>
        </w:rPr>
      </w:pPr>
      <w:r w:rsidRPr="00DC5134">
        <w:rPr>
          <w:rStyle w:val="Strong"/>
          <w:color w:val="000000" w:themeColor="text1"/>
        </w:rPr>
        <w:t>REPUBLIC OF TEXAS ESTABLISHED (1835)</w:t>
      </w:r>
    </w:p>
    <w:p w14:paraId="17A079BB" w14:textId="77777777" w:rsidR="00DC5134" w:rsidRPr="00DC5134" w:rsidRDefault="00DC5134" w:rsidP="00DC5134">
      <w:pPr>
        <w:pStyle w:val="NormalWeb"/>
        <w:shd w:val="clear" w:color="auto" w:fill="FFFFFF"/>
        <w:spacing w:before="0" w:beforeAutospacing="0" w:after="0" w:afterAutospacing="0"/>
        <w:rPr>
          <w:color w:val="000000" w:themeColor="text1"/>
          <w:sz w:val="22"/>
        </w:rPr>
      </w:pPr>
      <w:r w:rsidRPr="00DC5134">
        <w:rPr>
          <w:color w:val="000000" w:themeColor="text1"/>
          <w:sz w:val="22"/>
        </w:rPr>
        <w:t xml:space="preserve">The Republic of Texas was the result of the Texan Revolution--the war between America and Mexico over Texas' independence. It was an independent sovereignty from 1836 to 1840. Its </w:t>
      </w:r>
      <w:r w:rsidRPr="00F267F2">
        <w:rPr>
          <w:b/>
          <w:color w:val="000000" w:themeColor="text1"/>
          <w:sz w:val="22"/>
        </w:rPr>
        <w:t xml:space="preserve">annexation </w:t>
      </w:r>
      <w:r w:rsidRPr="00DC5134">
        <w:rPr>
          <w:color w:val="000000" w:themeColor="text1"/>
          <w:sz w:val="22"/>
        </w:rPr>
        <w:t>was incredibly significant because it most directly led to the Mexican American War.</w:t>
      </w:r>
    </w:p>
    <w:p w14:paraId="179484D6" w14:textId="756A20F0" w:rsidR="00F00AF9" w:rsidRPr="00F12AD5" w:rsidRDefault="00140F5A" w:rsidP="00D44719">
      <w:pPr>
        <w:shd w:val="clear" w:color="auto" w:fill="FFFFFF"/>
        <w:spacing w:after="0" w:line="240" w:lineRule="auto"/>
        <w:rPr>
          <w:rFonts w:ascii="Times New Roman" w:eastAsia="Times New Roman" w:hAnsi="Times New Roman" w:cs="Times New Roman"/>
          <w:color w:val="000000" w:themeColor="text1"/>
          <w:sz w:val="24"/>
          <w:szCs w:val="24"/>
        </w:rPr>
      </w:pPr>
      <w:r w:rsidRPr="00F12AD5">
        <w:rPr>
          <w:rFonts w:ascii="Times New Roman" w:hAnsi="Times New Roman" w:cs="Times New Roman"/>
          <w:noProof/>
          <w:color w:val="000000" w:themeColor="text1"/>
        </w:rPr>
        <w:lastRenderedPageBreak/>
        <w:drawing>
          <wp:anchor distT="0" distB="0" distL="114300" distR="114300" simplePos="0" relativeHeight="251659264" behindDoc="0" locked="0" layoutInCell="1" allowOverlap="1" wp14:anchorId="36558378" wp14:editId="428AF20F">
            <wp:simplePos x="0" y="0"/>
            <wp:positionH relativeFrom="column">
              <wp:posOffset>1264920</wp:posOffset>
            </wp:positionH>
            <wp:positionV relativeFrom="paragraph">
              <wp:posOffset>138430</wp:posOffset>
            </wp:positionV>
            <wp:extent cx="4120515" cy="3063240"/>
            <wp:effectExtent l="0" t="0" r="0" b="3810"/>
            <wp:wrapThrough wrapText="bothSides">
              <wp:wrapPolygon edited="0">
                <wp:start x="0" y="0"/>
                <wp:lineTo x="0" y="21493"/>
                <wp:lineTo x="21470" y="21493"/>
                <wp:lineTo x="2147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051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1F712" w14:textId="69C11ADA"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D84C49F" w14:textId="4B421F50"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43F4A6B3" w14:textId="6E17B4DC"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2F878B0A" w14:textId="53636913"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243DFDAE" w14:textId="17B77E04"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38519F5D" w14:textId="31E6EFA6"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97F242E" w14:textId="6D9BAB6F"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80CC068" w14:textId="6C3E0BA7"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2351F683" w14:textId="1A6AC859"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D94C01F" w14:textId="1E9B2B2C"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41D3FC85" w14:textId="7C8B435E"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5A4712D" w14:textId="109680ED"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78DCB2B3" w14:textId="3BBD11BF"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0474537A" w14:textId="7DB32C29"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DB20D9D" w14:textId="12C12F75"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184652CE" w14:textId="04E0C2B7"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19A3F760" w14:textId="6E8CE39F"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2E054845" w14:textId="6ADDEA44" w:rsidR="00F00AF9" w:rsidRPr="00F12AD5"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6CCBF0A2" w14:textId="5B81F531" w:rsidR="00F00AF9" w:rsidRPr="00F00AF9" w:rsidRDefault="00F00AF9" w:rsidP="00F00AF9">
      <w:pPr>
        <w:shd w:val="clear" w:color="auto" w:fill="FFFFFF"/>
        <w:spacing w:after="0" w:line="240" w:lineRule="auto"/>
        <w:rPr>
          <w:rFonts w:ascii="Times New Roman" w:eastAsia="Times New Roman" w:hAnsi="Times New Roman" w:cs="Times New Roman"/>
          <w:color w:val="000000" w:themeColor="text1"/>
          <w:sz w:val="24"/>
          <w:szCs w:val="24"/>
        </w:rPr>
      </w:pPr>
      <w:r w:rsidRPr="00F00AF9">
        <w:rPr>
          <w:rFonts w:ascii="Times New Roman" w:eastAsia="Times New Roman" w:hAnsi="Times New Roman" w:cs="Times New Roman"/>
          <w:b/>
          <w:bCs/>
          <w:color w:val="000000" w:themeColor="text1"/>
          <w:sz w:val="24"/>
          <w:szCs w:val="24"/>
          <w:u w:val="single"/>
        </w:rPr>
        <w:t>1845</w:t>
      </w:r>
      <w:r w:rsidRPr="00F00AF9">
        <w:rPr>
          <w:rFonts w:ascii="Times New Roman" w:eastAsia="Times New Roman" w:hAnsi="Times New Roman" w:cs="Times New Roman"/>
          <w:b/>
          <w:bCs/>
          <w:color w:val="000000" w:themeColor="text1"/>
          <w:sz w:val="24"/>
          <w:szCs w:val="24"/>
        </w:rPr>
        <w:t> - John O'Sullivan coins "Manifest Destiny"</w:t>
      </w:r>
    </w:p>
    <w:p w14:paraId="66DB7A33" w14:textId="6B0F4DE1" w:rsidR="00F00AF9" w:rsidRPr="00F00AF9" w:rsidRDefault="00F00AF9" w:rsidP="00F00AF9">
      <w:pPr>
        <w:shd w:val="clear" w:color="auto" w:fill="FFFFFF"/>
        <w:spacing w:after="0" w:line="240" w:lineRule="auto"/>
        <w:rPr>
          <w:rFonts w:ascii="Times New Roman" w:eastAsia="Times New Roman" w:hAnsi="Times New Roman" w:cs="Times New Roman"/>
          <w:color w:val="000000" w:themeColor="text1"/>
          <w:sz w:val="24"/>
          <w:szCs w:val="24"/>
        </w:rPr>
      </w:pPr>
      <w:r w:rsidRPr="00F00AF9">
        <w:rPr>
          <w:rFonts w:ascii="Times New Roman" w:eastAsia="Times New Roman" w:hAnsi="Times New Roman" w:cs="Times New Roman"/>
          <w:color w:val="000000" w:themeColor="text1"/>
          <w:sz w:val="24"/>
          <w:szCs w:val="24"/>
        </w:rPr>
        <w:t>The phrase "Manifest Destiny" described the belief that marked 19th century expansionism - that the expansion of the US throughout its continent was inevitable and justifiable, as it was ordained by God that his "chosen people" held the right to spread civilization.</w:t>
      </w:r>
    </w:p>
    <w:p w14:paraId="79D0A833" w14:textId="796F64EB" w:rsidR="00F00AF9" w:rsidRDefault="00F00AF9"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3B4BBEA3" w14:textId="56AC4B16" w:rsidR="006C1A9F" w:rsidRPr="006C1A9F" w:rsidRDefault="006C1A9F" w:rsidP="006C1A9F">
      <w:pPr>
        <w:pStyle w:val="NormalWeb"/>
        <w:shd w:val="clear" w:color="auto" w:fill="FFFFFF"/>
        <w:spacing w:before="0" w:beforeAutospacing="0" w:after="0" w:afterAutospacing="0"/>
        <w:rPr>
          <w:color w:val="000000" w:themeColor="text1"/>
        </w:rPr>
      </w:pPr>
      <w:r w:rsidRPr="006C1A9F">
        <w:rPr>
          <w:rStyle w:val="Strong"/>
          <w:color w:val="000000" w:themeColor="text1"/>
        </w:rPr>
        <w:t xml:space="preserve">Why did everyone begin moving </w:t>
      </w:r>
      <w:r>
        <w:rPr>
          <w:rStyle w:val="Strong"/>
          <w:color w:val="000000" w:themeColor="text1"/>
        </w:rPr>
        <w:t>w</w:t>
      </w:r>
      <w:r w:rsidRPr="006C1A9F">
        <w:rPr>
          <w:rStyle w:val="Strong"/>
          <w:color w:val="000000" w:themeColor="text1"/>
        </w:rPr>
        <w:t>estward anyways?</w:t>
      </w:r>
    </w:p>
    <w:p w14:paraId="63DD3BD2" w14:textId="77777777" w:rsidR="006C1A9F" w:rsidRDefault="006C1A9F" w:rsidP="006C1A9F">
      <w:pPr>
        <w:pStyle w:val="NormalWeb"/>
        <w:shd w:val="clear" w:color="auto" w:fill="FFFFFF"/>
        <w:spacing w:before="0" w:beforeAutospacing="0" w:after="0" w:afterAutospacing="0"/>
        <w:rPr>
          <w:color w:val="000000" w:themeColor="text1"/>
          <w:sz w:val="22"/>
        </w:rPr>
      </w:pPr>
      <w:r w:rsidRPr="006C1A9F">
        <w:rPr>
          <w:color w:val="000000" w:themeColor="text1"/>
          <w:sz w:val="22"/>
        </w:rPr>
        <w:t>There was a lot of rich farmland that people wanted, but unfortunately, it was land owned by American Indians. The settlers had support from the federal government and fought many wars with the Indians. Settlers took the Indian lands anyways while the Indians struggled to protect their land.</w:t>
      </w:r>
    </w:p>
    <w:p w14:paraId="5A73084F" w14:textId="77777777" w:rsidR="006C1A9F" w:rsidRPr="006C1A9F" w:rsidRDefault="006C1A9F" w:rsidP="006C1A9F">
      <w:pPr>
        <w:pStyle w:val="NormalWeb"/>
        <w:shd w:val="clear" w:color="auto" w:fill="FFFFFF"/>
        <w:spacing w:before="0" w:beforeAutospacing="0" w:after="0" w:afterAutospacing="0"/>
        <w:rPr>
          <w:color w:val="000000" w:themeColor="text1"/>
          <w:sz w:val="22"/>
        </w:rPr>
      </w:pPr>
    </w:p>
    <w:p w14:paraId="399AAE7F" w14:textId="3166BAB2" w:rsidR="006C1A9F" w:rsidRPr="006C1A9F" w:rsidRDefault="006C1A9F" w:rsidP="006C1A9F">
      <w:pPr>
        <w:shd w:val="clear" w:color="auto" w:fill="FFFFFF"/>
        <w:spacing w:after="0" w:line="240" w:lineRule="auto"/>
        <w:rPr>
          <w:rFonts w:ascii="Times New Roman" w:eastAsia="Times New Roman" w:hAnsi="Times New Roman" w:cs="Times New Roman"/>
          <w:color w:val="000000" w:themeColor="text1"/>
          <w:szCs w:val="24"/>
        </w:rPr>
      </w:pPr>
      <w:r w:rsidRPr="006C1A9F">
        <w:rPr>
          <w:rFonts w:ascii="Times New Roman" w:eastAsia="Times New Roman" w:hAnsi="Times New Roman" w:cs="Times New Roman"/>
          <w:b/>
          <w:bCs/>
          <w:color w:val="000000" w:themeColor="text1"/>
          <w:szCs w:val="24"/>
        </w:rPr>
        <w:t>Problems with westward migration:</w:t>
      </w:r>
      <w:r w:rsidR="00A02FFF">
        <w:rPr>
          <w:rFonts w:ascii="Times New Roman" w:eastAsia="Times New Roman" w:hAnsi="Times New Roman" w:cs="Times New Roman"/>
          <w:b/>
          <w:bCs/>
          <w:color w:val="000000" w:themeColor="text1"/>
          <w:szCs w:val="24"/>
        </w:rPr>
        <w:t xml:space="preserve"> GROWING SECTIONALISM: Industrial North, Agricultural South</w:t>
      </w:r>
    </w:p>
    <w:p w14:paraId="7E252383" w14:textId="3056BC94" w:rsidR="006C1A9F" w:rsidRPr="006C1A9F" w:rsidRDefault="006C1A9F" w:rsidP="00A02FFF">
      <w:pPr>
        <w:shd w:val="clear" w:color="auto" w:fill="FFFFFF"/>
        <w:spacing w:after="0" w:line="240" w:lineRule="auto"/>
        <w:ind w:left="150"/>
        <w:rPr>
          <w:rFonts w:ascii="Times New Roman" w:eastAsia="Times New Roman" w:hAnsi="Times New Roman" w:cs="Times New Roman"/>
          <w:color w:val="000000" w:themeColor="text1"/>
          <w:szCs w:val="24"/>
        </w:rPr>
      </w:pPr>
      <w:r w:rsidRPr="006C1A9F">
        <w:rPr>
          <w:rFonts w:ascii="Times New Roman" w:eastAsia="Times New Roman" w:hAnsi="Times New Roman" w:cs="Times New Roman"/>
          <w:color w:val="000000" w:themeColor="text1"/>
          <w:szCs w:val="24"/>
        </w:rPr>
        <w:t>SLAVERY</w:t>
      </w:r>
    </w:p>
    <w:p w14:paraId="71D04F93" w14:textId="6602DA90" w:rsidR="006C1A9F" w:rsidRPr="006C1A9F" w:rsidRDefault="006C1A9F" w:rsidP="006C1A9F">
      <w:pPr>
        <w:shd w:val="clear" w:color="auto" w:fill="FFFFFF"/>
        <w:spacing w:after="0" w:line="240" w:lineRule="auto"/>
        <w:rPr>
          <w:rFonts w:ascii="Times New Roman" w:eastAsia="Times New Roman" w:hAnsi="Times New Roman" w:cs="Times New Roman"/>
          <w:color w:val="000000" w:themeColor="text1"/>
          <w:szCs w:val="24"/>
        </w:rPr>
      </w:pPr>
      <w:r w:rsidRPr="006C1A9F">
        <w:rPr>
          <w:rFonts w:ascii="Times New Roman" w:eastAsia="Times New Roman" w:hAnsi="Times New Roman" w:cs="Times New Roman"/>
          <w:b/>
          <w:bCs/>
          <w:color w:val="000000" w:themeColor="text1"/>
          <w:szCs w:val="24"/>
        </w:rPr>
        <w:t>How was this problem fixed?</w:t>
      </w:r>
    </w:p>
    <w:p w14:paraId="5F89A553" w14:textId="7FE750B3" w:rsidR="006C1A9F" w:rsidRPr="006C1A9F" w:rsidRDefault="006C1A9F" w:rsidP="00A02FFF">
      <w:pPr>
        <w:shd w:val="clear" w:color="auto" w:fill="FFFFFF"/>
        <w:spacing w:after="0" w:line="240" w:lineRule="auto"/>
        <w:ind w:left="150"/>
        <w:rPr>
          <w:rFonts w:ascii="Times New Roman" w:eastAsia="Times New Roman" w:hAnsi="Times New Roman" w:cs="Times New Roman"/>
          <w:color w:val="000000" w:themeColor="text1"/>
          <w:szCs w:val="24"/>
        </w:rPr>
      </w:pPr>
      <w:r w:rsidRPr="006C1A9F">
        <w:rPr>
          <w:rFonts w:ascii="Times New Roman" w:eastAsia="Times New Roman" w:hAnsi="Times New Roman" w:cs="Times New Roman"/>
          <w:color w:val="000000" w:themeColor="text1"/>
          <w:szCs w:val="24"/>
        </w:rPr>
        <w:t>The Missouri Compromise</w:t>
      </w:r>
      <w:r w:rsidR="007017A7">
        <w:rPr>
          <w:rFonts w:ascii="Times New Roman" w:eastAsia="Times New Roman" w:hAnsi="Times New Roman" w:cs="Times New Roman"/>
          <w:color w:val="000000" w:themeColor="text1"/>
          <w:szCs w:val="24"/>
        </w:rPr>
        <w:t xml:space="preserve"> 1820</w:t>
      </w:r>
    </w:p>
    <w:p w14:paraId="7D7965D2" w14:textId="27A27EC7" w:rsidR="006C1A9F" w:rsidRPr="00F12AD5" w:rsidRDefault="006C1A9F" w:rsidP="00D44719">
      <w:pPr>
        <w:shd w:val="clear" w:color="auto" w:fill="FFFFFF"/>
        <w:spacing w:after="0" w:line="240" w:lineRule="auto"/>
        <w:rPr>
          <w:rFonts w:ascii="Times New Roman" w:eastAsia="Times New Roman" w:hAnsi="Times New Roman" w:cs="Times New Roman"/>
          <w:color w:val="000000" w:themeColor="text1"/>
          <w:sz w:val="24"/>
          <w:szCs w:val="24"/>
        </w:rPr>
      </w:pPr>
    </w:p>
    <w:p w14:paraId="50B041FB" w14:textId="1D123964" w:rsidR="00787D11" w:rsidRPr="00787D11" w:rsidRDefault="003C5B54" w:rsidP="00787D11">
      <w:pPr>
        <w:shd w:val="clear" w:color="auto" w:fill="FFFFFF"/>
        <w:spacing w:after="0" w:line="240" w:lineRule="auto"/>
        <w:rPr>
          <w:rFonts w:ascii="Times New Roman" w:eastAsia="Times New Roman" w:hAnsi="Times New Roman" w:cs="Times New Roman"/>
          <w:color w:val="000000" w:themeColor="text1"/>
          <w:sz w:val="24"/>
          <w:szCs w:val="24"/>
        </w:rPr>
      </w:pPr>
      <w:r>
        <w:rPr>
          <w:noProof/>
        </w:rPr>
        <w:drawing>
          <wp:anchor distT="0" distB="0" distL="114300" distR="114300" simplePos="0" relativeHeight="251664384" behindDoc="0" locked="0" layoutInCell="1" allowOverlap="1" wp14:anchorId="5B1C53EB" wp14:editId="2E80C4FF">
            <wp:simplePos x="0" y="0"/>
            <wp:positionH relativeFrom="column">
              <wp:posOffset>-38795</wp:posOffset>
            </wp:positionH>
            <wp:positionV relativeFrom="paragraph">
              <wp:posOffset>-113054</wp:posOffset>
            </wp:positionV>
            <wp:extent cx="3460115" cy="3072130"/>
            <wp:effectExtent l="0" t="0" r="6985" b="0"/>
            <wp:wrapThrough wrapText="bothSides">
              <wp:wrapPolygon edited="0">
                <wp:start x="0" y="0"/>
                <wp:lineTo x="0" y="21430"/>
                <wp:lineTo x="21525" y="21430"/>
                <wp:lineTo x="215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0115" cy="307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D11" w:rsidRPr="00787D11">
        <w:rPr>
          <w:rFonts w:ascii="Times New Roman" w:eastAsia="Times New Roman" w:hAnsi="Times New Roman" w:cs="Times New Roman"/>
          <w:b/>
          <w:bCs/>
          <w:color w:val="000000" w:themeColor="text1"/>
          <w:sz w:val="24"/>
          <w:szCs w:val="24"/>
          <w:u w:val="single"/>
        </w:rPr>
        <w:t>1840s - 1850s</w:t>
      </w:r>
      <w:r w:rsidR="00787D11" w:rsidRPr="00787D11">
        <w:rPr>
          <w:rFonts w:ascii="Times New Roman" w:eastAsia="Times New Roman" w:hAnsi="Times New Roman" w:cs="Times New Roman"/>
          <w:b/>
          <w:bCs/>
          <w:color w:val="000000" w:themeColor="text1"/>
          <w:sz w:val="24"/>
          <w:szCs w:val="24"/>
        </w:rPr>
        <w:t> - Railroad Industry Flourishes</w:t>
      </w:r>
    </w:p>
    <w:p w14:paraId="14E0081D" w14:textId="55D0E1B7" w:rsidR="00787D11" w:rsidRPr="00787D11" w:rsidRDefault="00787D11" w:rsidP="00787D11">
      <w:pPr>
        <w:shd w:val="clear" w:color="auto" w:fill="FFFFFF"/>
        <w:spacing w:after="0" w:line="240" w:lineRule="auto"/>
        <w:rPr>
          <w:rFonts w:ascii="Times New Roman" w:eastAsia="Times New Roman" w:hAnsi="Times New Roman" w:cs="Times New Roman"/>
          <w:color w:val="000000" w:themeColor="text1"/>
          <w:sz w:val="24"/>
          <w:szCs w:val="24"/>
        </w:rPr>
      </w:pPr>
      <w:r w:rsidRPr="00787D11">
        <w:rPr>
          <w:rFonts w:ascii="Times New Roman" w:eastAsia="Times New Roman" w:hAnsi="Times New Roman" w:cs="Times New Roman"/>
          <w:color w:val="000000" w:themeColor="text1"/>
          <w:sz w:val="24"/>
          <w:szCs w:val="24"/>
        </w:rPr>
        <w:t xml:space="preserve">By the 1840s, the Baltimore &amp; Ohio Railroad and the South Carolina Railroad </w:t>
      </w:r>
      <w:proofErr w:type="gramStart"/>
      <w:r w:rsidRPr="00787D11">
        <w:rPr>
          <w:rFonts w:ascii="Times New Roman" w:eastAsia="Times New Roman" w:hAnsi="Times New Roman" w:cs="Times New Roman"/>
          <w:color w:val="000000" w:themeColor="text1"/>
          <w:sz w:val="24"/>
          <w:szCs w:val="24"/>
        </w:rPr>
        <w:t>Had</w:t>
      </w:r>
      <w:proofErr w:type="gramEnd"/>
      <w:r w:rsidRPr="00787D11">
        <w:rPr>
          <w:rFonts w:ascii="Times New Roman" w:eastAsia="Times New Roman" w:hAnsi="Times New Roman" w:cs="Times New Roman"/>
          <w:color w:val="000000" w:themeColor="text1"/>
          <w:sz w:val="24"/>
          <w:szCs w:val="24"/>
        </w:rPr>
        <w:t xml:space="preserve"> been built and the railroad emerged as the fastest means of moving goods. The railroad system in the 1840s was not yet cohesive and completed connected, nor was it transcontinental. By the 1850s, however, the beginnings of such a system took shape, and the Northeast and Midwest were far more connected.</w:t>
      </w:r>
    </w:p>
    <w:p w14:paraId="2E8B6C1C" w14:textId="51C8F9BD" w:rsidR="00787D11" w:rsidRDefault="00290E23" w:rsidP="00787D11">
      <w:pPr>
        <w:rPr>
          <w:rFonts w:ascii="Times New Roman" w:hAnsi="Times New Roman" w:cs="Times New Roman"/>
          <w:b/>
          <w:bCs/>
          <w:color w:val="000000" w:themeColor="text1"/>
        </w:rPr>
      </w:pPr>
      <w:r>
        <w:rPr>
          <w:rFonts w:ascii="Times New Roman" w:hAnsi="Times New Roman" w:cs="Times New Roman"/>
          <w:b/>
          <w:bCs/>
          <w:color w:val="000000" w:themeColor="text1"/>
        </w:rPr>
        <w:t>Can you see SECTIONALISM?</w:t>
      </w:r>
    </w:p>
    <w:p w14:paraId="0DC2DCB1" w14:textId="72E51E4D" w:rsidR="00B3770E" w:rsidRDefault="00B3770E" w:rsidP="00787D11">
      <w:pPr>
        <w:rPr>
          <w:rFonts w:ascii="Times New Roman" w:hAnsi="Times New Roman" w:cs="Times New Roman"/>
          <w:b/>
          <w:bCs/>
          <w:color w:val="000000" w:themeColor="text1"/>
        </w:rPr>
      </w:pPr>
    </w:p>
    <w:p w14:paraId="1C1C9482" w14:textId="24BCB87C" w:rsidR="00B3770E" w:rsidRDefault="00B3770E" w:rsidP="00787D11">
      <w:pPr>
        <w:rPr>
          <w:rFonts w:ascii="Times New Roman" w:hAnsi="Times New Roman" w:cs="Times New Roman"/>
          <w:b/>
          <w:bCs/>
          <w:color w:val="000000" w:themeColor="text1"/>
        </w:rPr>
      </w:pPr>
    </w:p>
    <w:p w14:paraId="54861361" w14:textId="2881C2A0" w:rsidR="00B3770E" w:rsidRDefault="00B3770E" w:rsidP="00787D11">
      <w:pPr>
        <w:rPr>
          <w:rFonts w:ascii="Times New Roman" w:hAnsi="Times New Roman" w:cs="Times New Roman"/>
          <w:b/>
          <w:bCs/>
          <w:color w:val="000000" w:themeColor="text1"/>
        </w:rPr>
      </w:pPr>
    </w:p>
    <w:p w14:paraId="0E67ABC1" w14:textId="6EDFAABB" w:rsidR="00B3770E" w:rsidRDefault="00B3770E" w:rsidP="00787D11">
      <w:pPr>
        <w:rPr>
          <w:rFonts w:ascii="Times New Roman" w:hAnsi="Times New Roman" w:cs="Times New Roman"/>
          <w:b/>
          <w:bCs/>
          <w:color w:val="000000" w:themeColor="text1"/>
        </w:rPr>
      </w:pPr>
    </w:p>
    <w:p w14:paraId="19D96E83" w14:textId="7CA56CFA" w:rsidR="00B3770E" w:rsidRPr="00B3770E" w:rsidRDefault="00B3770E" w:rsidP="00B3770E">
      <w:pPr>
        <w:shd w:val="clear" w:color="auto" w:fill="FFFFFF"/>
        <w:spacing w:after="0" w:line="240" w:lineRule="auto"/>
        <w:rPr>
          <w:rFonts w:ascii="Times New Roman" w:eastAsia="Times New Roman" w:hAnsi="Times New Roman" w:cs="Times New Roman"/>
          <w:b/>
          <w:bCs/>
          <w:color w:val="000000" w:themeColor="text1"/>
          <w:sz w:val="12"/>
          <w:szCs w:val="12"/>
        </w:rPr>
      </w:pPr>
      <w:r>
        <w:rPr>
          <w:rFonts w:ascii="Times New Roman" w:hAnsi="Times New Roman" w:cs="Times New Roman"/>
          <w:b/>
          <w:bCs/>
          <w:color w:val="222222"/>
          <w:sz w:val="24"/>
          <w:szCs w:val="24"/>
          <w:shd w:val="clear" w:color="auto" w:fill="FFFFFF"/>
        </w:rPr>
        <w:lastRenderedPageBreak/>
        <w:t xml:space="preserve">MEXICAN-AMERICAN WAR </w:t>
      </w:r>
      <w:r w:rsidRPr="00B3770E">
        <w:rPr>
          <w:rFonts w:ascii="Times New Roman" w:hAnsi="Times New Roman" w:cs="Times New Roman"/>
          <w:b/>
          <w:bCs/>
          <w:color w:val="222222"/>
          <w:sz w:val="24"/>
          <w:szCs w:val="24"/>
          <w:shd w:val="clear" w:color="auto" w:fill="FFFFFF"/>
        </w:rPr>
        <w:t>April 25, 1846 – February 2, 1848</w:t>
      </w:r>
    </w:p>
    <w:p w14:paraId="241AD6B5" w14:textId="2C311D27" w:rsidR="00B3770E" w:rsidRPr="00B3770E" w:rsidRDefault="00B3770E" w:rsidP="00B3770E">
      <w:pPr>
        <w:shd w:val="clear" w:color="auto" w:fill="FFFFFF"/>
        <w:spacing w:after="0" w:line="240" w:lineRule="auto"/>
        <w:rPr>
          <w:rFonts w:ascii="Times New Roman" w:eastAsia="Times New Roman" w:hAnsi="Times New Roman" w:cs="Times New Roman"/>
          <w:color w:val="000000" w:themeColor="text1"/>
          <w:sz w:val="24"/>
          <w:szCs w:val="24"/>
        </w:rPr>
      </w:pPr>
      <w:r w:rsidRPr="00B3770E">
        <w:rPr>
          <w:rFonts w:ascii="Times New Roman" w:eastAsia="Times New Roman" w:hAnsi="Times New Roman" w:cs="Times New Roman"/>
          <w:b/>
          <w:bCs/>
          <w:color w:val="000000" w:themeColor="text1"/>
          <w:sz w:val="24"/>
          <w:szCs w:val="24"/>
        </w:rPr>
        <w:t>1848 - Treaty of Guadalupe Hidalgo, Gold Rush Begins</w:t>
      </w:r>
    </w:p>
    <w:p w14:paraId="34ABB14D" w14:textId="25649EE3" w:rsidR="00B3770E" w:rsidRPr="00B3770E" w:rsidRDefault="00B3770E" w:rsidP="00B3770E">
      <w:pPr>
        <w:shd w:val="clear" w:color="auto" w:fill="FFFFFF"/>
        <w:spacing w:after="0" w:line="240" w:lineRule="auto"/>
        <w:rPr>
          <w:rFonts w:ascii="Times New Roman" w:eastAsia="Times New Roman" w:hAnsi="Times New Roman" w:cs="Times New Roman"/>
          <w:color w:val="000000" w:themeColor="text1"/>
          <w:sz w:val="24"/>
          <w:szCs w:val="24"/>
        </w:rPr>
      </w:pPr>
      <w:r w:rsidRPr="00B3770E">
        <w:rPr>
          <w:rFonts w:ascii="Times New Roman" w:eastAsia="Times New Roman" w:hAnsi="Times New Roman" w:cs="Times New Roman"/>
          <w:color w:val="000000" w:themeColor="text1"/>
          <w:sz w:val="24"/>
          <w:szCs w:val="24"/>
        </w:rPr>
        <w:t>The final year of Period 4 saw the end of the Mexican-American War, which gained the US new territory in the West. As a result, a new era of western expansionism began, as the discovery of gold in California by James W. Marshall in this year saw the start of the Gold Rush</w:t>
      </w:r>
      <w:r w:rsidR="00DC5134">
        <w:rPr>
          <w:rFonts w:ascii="Times New Roman" w:eastAsia="Times New Roman" w:hAnsi="Times New Roman" w:cs="Times New Roman"/>
          <w:color w:val="000000" w:themeColor="text1"/>
          <w:sz w:val="24"/>
          <w:szCs w:val="24"/>
        </w:rPr>
        <w:t xml:space="preserve"> </w:t>
      </w:r>
      <w:r w:rsidR="00DC5134" w:rsidRPr="00DC5134">
        <w:rPr>
          <w:rFonts w:ascii="Times New Roman" w:eastAsia="Times New Roman" w:hAnsi="Times New Roman" w:cs="Times New Roman"/>
          <w:b/>
          <w:color w:val="000000" w:themeColor="text1"/>
          <w:sz w:val="24"/>
          <w:szCs w:val="24"/>
        </w:rPr>
        <w:t>49ers</w:t>
      </w:r>
      <w:r w:rsidRPr="00B3770E">
        <w:rPr>
          <w:rFonts w:ascii="Times New Roman" w:eastAsia="Times New Roman" w:hAnsi="Times New Roman" w:cs="Times New Roman"/>
          <w:color w:val="000000" w:themeColor="text1"/>
          <w:sz w:val="24"/>
          <w:szCs w:val="24"/>
        </w:rPr>
        <w:t>, which prompted the emigration of over 300,000 people to California in just a few years. This led to California's hasty development and admittance as a state in 1850.</w:t>
      </w:r>
    </w:p>
    <w:p w14:paraId="3CBB715D" w14:textId="77777777" w:rsidR="00CD448E" w:rsidRDefault="00CD448E" w:rsidP="00787D11">
      <w:pPr>
        <w:rPr>
          <w:rFonts w:ascii="Times New Roman" w:hAnsi="Times New Roman" w:cs="Times New Roman"/>
          <w:b/>
          <w:bCs/>
          <w:color w:val="000000" w:themeColor="text1"/>
        </w:rPr>
      </w:pPr>
    </w:p>
    <w:p w14:paraId="411AE429" w14:textId="71C2CE58" w:rsidR="00CD448E" w:rsidRPr="003C5B54" w:rsidRDefault="00CD448E" w:rsidP="00012DB3">
      <w:pPr>
        <w:jc w:val="center"/>
        <w:rPr>
          <w:rFonts w:ascii="Times New Roman" w:hAnsi="Times New Roman" w:cs="Times New Roman"/>
          <w:b/>
          <w:bCs/>
          <w:color w:val="000000" w:themeColor="text1"/>
          <w:sz w:val="28"/>
        </w:rPr>
      </w:pPr>
      <w:r w:rsidRPr="003C5B54">
        <w:rPr>
          <w:rFonts w:ascii="Times New Roman" w:hAnsi="Times New Roman" w:cs="Times New Roman"/>
          <w:b/>
          <w:bCs/>
          <w:color w:val="000000" w:themeColor="text1"/>
          <w:sz w:val="28"/>
        </w:rPr>
        <w:t>Society 1820-1860</w:t>
      </w:r>
      <w:r w:rsidR="00012DB3">
        <w:rPr>
          <w:rFonts w:ascii="Times New Roman" w:hAnsi="Times New Roman" w:cs="Times New Roman"/>
          <w:b/>
          <w:bCs/>
          <w:color w:val="000000" w:themeColor="text1"/>
          <w:sz w:val="28"/>
        </w:rPr>
        <w:t xml:space="preserve"> THE SECOND GREAT AWAKENING</w:t>
      </w:r>
    </w:p>
    <w:p w14:paraId="35055AE6" w14:textId="3561ABD0" w:rsidR="00CD448E" w:rsidRPr="003C5B54" w:rsidRDefault="00F11117" w:rsidP="00CD448E">
      <w:pPr>
        <w:pStyle w:val="NormalWeb"/>
        <w:shd w:val="clear" w:color="auto" w:fill="FFFFFF"/>
        <w:spacing w:before="0" w:beforeAutospacing="0" w:after="0" w:afterAutospacing="0"/>
        <w:rPr>
          <w:color w:val="000000" w:themeColor="text1"/>
          <w:sz w:val="22"/>
        </w:rPr>
      </w:pPr>
      <w:r w:rsidRPr="003C5B54">
        <w:rPr>
          <w:rStyle w:val="Strong"/>
          <w:color w:val="000000" w:themeColor="text1"/>
          <w:sz w:val="22"/>
          <w:u w:val="single"/>
        </w:rPr>
        <w:t>THE SECOND GREAT AWAKENING</w:t>
      </w:r>
      <w:r>
        <w:rPr>
          <w:rStyle w:val="Strong"/>
          <w:color w:val="000000" w:themeColor="text1"/>
          <w:sz w:val="22"/>
          <w:u w:val="single"/>
        </w:rPr>
        <w:t xml:space="preserve"> led by Christians</w:t>
      </w:r>
    </w:p>
    <w:p w14:paraId="297D099D" w14:textId="720FBAEB" w:rsidR="00CD448E" w:rsidRPr="003C5B54" w:rsidRDefault="00CD448E" w:rsidP="00CD448E">
      <w:pPr>
        <w:pStyle w:val="NormalWeb"/>
        <w:shd w:val="clear" w:color="auto" w:fill="FFFFFF"/>
        <w:spacing w:before="0" w:beforeAutospacing="0" w:after="0" w:afterAutospacing="0"/>
        <w:rPr>
          <w:b/>
          <w:color w:val="000000" w:themeColor="text1"/>
          <w:sz w:val="22"/>
          <w:shd w:val="clear" w:color="auto" w:fill="FFFFFF"/>
        </w:rPr>
      </w:pPr>
      <w:r w:rsidRPr="003C5B54">
        <w:rPr>
          <w:color w:val="000000" w:themeColor="text1"/>
          <w:sz w:val="22"/>
        </w:rPr>
        <w:t>The </w:t>
      </w:r>
      <w:r w:rsidRPr="003C5B54">
        <w:rPr>
          <w:rStyle w:val="Strong"/>
          <w:color w:val="000000" w:themeColor="text1"/>
          <w:sz w:val="22"/>
        </w:rPr>
        <w:t>Second Great Awakening </w:t>
      </w:r>
      <w:r w:rsidRPr="003C5B54">
        <w:rPr>
          <w:color w:val="000000" w:themeColor="text1"/>
          <w:sz w:val="22"/>
        </w:rPr>
        <w:t>was an important </w:t>
      </w:r>
      <w:r w:rsidRPr="003C5B54">
        <w:rPr>
          <w:rStyle w:val="Strong"/>
          <w:color w:val="000000" w:themeColor="text1"/>
          <w:sz w:val="22"/>
        </w:rPr>
        <w:t>social</w:t>
      </w:r>
      <w:r w:rsidRPr="003C5B54">
        <w:rPr>
          <w:color w:val="000000" w:themeColor="text1"/>
          <w:sz w:val="22"/>
        </w:rPr>
        <w:t>, </w:t>
      </w:r>
      <w:r w:rsidRPr="003C5B54">
        <w:rPr>
          <w:rStyle w:val="Strong"/>
          <w:color w:val="000000" w:themeColor="text1"/>
          <w:sz w:val="22"/>
        </w:rPr>
        <w:t>religious</w:t>
      </w:r>
      <w:r w:rsidRPr="003C5B54">
        <w:rPr>
          <w:color w:val="000000" w:themeColor="text1"/>
          <w:sz w:val="22"/>
        </w:rPr>
        <w:t>, </w:t>
      </w:r>
      <w:r w:rsidRPr="003C5B54">
        <w:rPr>
          <w:rStyle w:val="Strong"/>
          <w:color w:val="000000" w:themeColor="text1"/>
          <w:sz w:val="22"/>
        </w:rPr>
        <w:t>cultural</w:t>
      </w:r>
      <w:r w:rsidRPr="003C5B54">
        <w:rPr>
          <w:color w:val="000000" w:themeColor="text1"/>
          <w:sz w:val="22"/>
        </w:rPr>
        <w:t xml:space="preserve"> aspects in The United states. It was a period of religious revivals, where church membership soared a lot of people had conversion experiences which was where they realized their relationship with God and that they wanted to become more religious and they needed to stop their ways as sinners.  </w:t>
      </w:r>
      <w:r w:rsidRPr="003C5B54">
        <w:rPr>
          <w:color w:val="000000" w:themeColor="text1"/>
          <w:sz w:val="22"/>
          <w:shd w:val="clear" w:color="auto" w:fill="FFFFFF"/>
        </w:rPr>
        <w:t>The idea of social equality that came about with the advent of the new nation trickled down to religion.</w:t>
      </w:r>
      <w:r w:rsidRPr="003C5B54">
        <w:rPr>
          <w:rFonts w:ascii="Helvetica" w:hAnsi="Helvetica" w:cs="Helvetica"/>
          <w:color w:val="000000" w:themeColor="text1"/>
          <w:sz w:val="22"/>
          <w:shd w:val="clear" w:color="auto" w:fill="FFFFFF"/>
        </w:rPr>
        <w:t xml:space="preserve"> </w:t>
      </w:r>
      <w:r w:rsidRPr="003C5B54">
        <w:rPr>
          <w:b/>
          <w:color w:val="000000" w:themeColor="text1"/>
          <w:sz w:val="22"/>
          <w:shd w:val="clear" w:color="auto" w:fill="FFFFFF"/>
        </w:rPr>
        <w:t>Pre- cursor to Social Gospel movement during the Progressive Era.</w:t>
      </w:r>
    </w:p>
    <w:p w14:paraId="5F306121" w14:textId="77777777" w:rsidR="003C5B54" w:rsidRDefault="003C5B54" w:rsidP="00CD448E">
      <w:pPr>
        <w:pStyle w:val="NormalWeb"/>
        <w:shd w:val="clear" w:color="auto" w:fill="FFFFFF"/>
        <w:spacing w:before="0" w:beforeAutospacing="0" w:after="0" w:afterAutospacing="0"/>
        <w:rPr>
          <w:b/>
          <w:color w:val="000000" w:themeColor="text1"/>
          <w:sz w:val="22"/>
          <w:shd w:val="clear" w:color="auto" w:fill="FFFFFF"/>
        </w:rPr>
      </w:pPr>
    </w:p>
    <w:p w14:paraId="158F5ABC" w14:textId="6F808A62" w:rsidR="00CD448E" w:rsidRPr="003C5B54" w:rsidRDefault="00CD448E" w:rsidP="00CD448E">
      <w:pPr>
        <w:pStyle w:val="NormalWeb"/>
        <w:shd w:val="clear" w:color="auto" w:fill="FFFFFF"/>
        <w:spacing w:before="0" w:beforeAutospacing="0" w:after="0" w:afterAutospacing="0"/>
        <w:rPr>
          <w:b/>
          <w:color w:val="000000" w:themeColor="text1"/>
          <w:sz w:val="22"/>
          <w:shd w:val="clear" w:color="auto" w:fill="FFFFFF"/>
        </w:rPr>
      </w:pPr>
      <w:r w:rsidRPr="003C5B54">
        <w:rPr>
          <w:b/>
          <w:color w:val="000000" w:themeColor="text1"/>
          <w:sz w:val="22"/>
          <w:shd w:val="clear" w:color="auto" w:fill="FFFFFF"/>
        </w:rPr>
        <w:t>It was all about REFORMING SOCIETY</w:t>
      </w:r>
    </w:p>
    <w:p w14:paraId="2ED5F157" w14:textId="24407DC8" w:rsidR="00CD448E" w:rsidRPr="003C5B54" w:rsidRDefault="00CD448E" w:rsidP="00CD448E">
      <w:pPr>
        <w:pStyle w:val="NormalWeb"/>
        <w:shd w:val="clear" w:color="auto" w:fill="FFFFFF"/>
        <w:spacing w:before="0" w:beforeAutospacing="0" w:after="0" w:afterAutospacing="0"/>
        <w:rPr>
          <w:b/>
          <w:color w:val="000000" w:themeColor="text1"/>
          <w:sz w:val="22"/>
          <w:shd w:val="clear" w:color="auto" w:fill="FFFFFF"/>
        </w:rPr>
      </w:pPr>
    </w:p>
    <w:p w14:paraId="1058F3CD" w14:textId="08D73010" w:rsidR="00CD448E" w:rsidRPr="003C5B54" w:rsidRDefault="003C5B54" w:rsidP="00CD448E">
      <w:pPr>
        <w:shd w:val="clear" w:color="auto" w:fill="FFFFFF"/>
        <w:spacing w:after="0" w:line="240" w:lineRule="auto"/>
        <w:rPr>
          <w:rFonts w:ascii="Times New Roman" w:eastAsia="Times New Roman" w:hAnsi="Times New Roman" w:cs="Times New Roman"/>
          <w:color w:val="000000" w:themeColor="text1"/>
          <w:szCs w:val="24"/>
        </w:rPr>
      </w:pPr>
      <w:r w:rsidRPr="003C5B54">
        <w:rPr>
          <w:rFonts w:ascii="Times New Roman" w:eastAsia="Times New Roman" w:hAnsi="Times New Roman" w:cs="Times New Roman"/>
          <w:b/>
          <w:color w:val="000000" w:themeColor="text1"/>
          <w:szCs w:val="24"/>
        </w:rPr>
        <w:t xml:space="preserve">WOMEN’S RIGHTS MOVEMENT:  </w:t>
      </w:r>
      <w:r w:rsidR="00CD448E" w:rsidRPr="003C5B54">
        <w:rPr>
          <w:rFonts w:ascii="Times New Roman" w:eastAsia="Times New Roman" w:hAnsi="Times New Roman" w:cs="Times New Roman"/>
          <w:color w:val="000000" w:themeColor="text1"/>
          <w:szCs w:val="24"/>
        </w:rPr>
        <w:t xml:space="preserve">The </w:t>
      </w:r>
      <w:r w:rsidR="00CD448E" w:rsidRPr="003C5B54">
        <w:rPr>
          <w:rFonts w:ascii="Times New Roman" w:eastAsia="Times New Roman" w:hAnsi="Times New Roman" w:cs="Times New Roman"/>
          <w:b/>
          <w:color w:val="000000" w:themeColor="text1"/>
          <w:szCs w:val="24"/>
        </w:rPr>
        <w:t>Seneca Falls Convention</w:t>
      </w:r>
      <w:r w:rsidR="00CD448E" w:rsidRPr="003C5B54">
        <w:rPr>
          <w:rFonts w:ascii="Times New Roman" w:eastAsia="Times New Roman" w:hAnsi="Times New Roman" w:cs="Times New Roman"/>
          <w:color w:val="000000" w:themeColor="text1"/>
          <w:szCs w:val="24"/>
        </w:rPr>
        <w:t xml:space="preserve"> in 1848 was the last major political event during Period 4. This convention consisted of a large gathering of women fighting for Women's rights. </w:t>
      </w:r>
      <w:r w:rsidRPr="003C5B54">
        <w:rPr>
          <w:rFonts w:ascii="Times New Roman" w:hAnsi="Times New Roman" w:cs="Times New Roman"/>
          <w:b/>
          <w:color w:val="000000" w:themeColor="text1"/>
          <w:shd w:val="clear" w:color="auto" w:fill="FFFFFF"/>
        </w:rPr>
        <w:t>"Declaration of Sentiments"</w:t>
      </w:r>
      <w:r w:rsidRPr="003C5B54">
        <w:rPr>
          <w:rFonts w:ascii="Times New Roman" w:hAnsi="Times New Roman" w:cs="Times New Roman"/>
          <w:color w:val="000000" w:themeColor="text1"/>
          <w:shd w:val="clear" w:color="auto" w:fill="FFFFFF"/>
        </w:rPr>
        <w:t xml:space="preserve"> stated that </w:t>
      </w:r>
      <w:r w:rsidRPr="003C5B54">
        <w:rPr>
          <w:rFonts w:ascii="Times New Roman" w:hAnsi="Times New Roman" w:cs="Times New Roman"/>
          <w:b/>
          <w:color w:val="000000" w:themeColor="text1"/>
          <w:shd w:val="clear" w:color="auto" w:fill="FFFFFF"/>
        </w:rPr>
        <w:t>"all men and women are equal"</w:t>
      </w:r>
      <w:r>
        <w:rPr>
          <w:rFonts w:ascii="Helvetica" w:hAnsi="Helvetica" w:cs="Helvetica"/>
          <w:color w:val="6C6C6C"/>
          <w:shd w:val="clear" w:color="auto" w:fill="FFFFFF"/>
        </w:rPr>
        <w:t xml:space="preserve">. </w:t>
      </w:r>
      <w:r w:rsidR="00CD448E" w:rsidRPr="003C5B54">
        <w:rPr>
          <w:rFonts w:ascii="Times New Roman" w:eastAsia="Times New Roman" w:hAnsi="Times New Roman" w:cs="Times New Roman"/>
          <w:color w:val="000000" w:themeColor="text1"/>
          <w:szCs w:val="24"/>
        </w:rPr>
        <w:t>This event is a significant ending to this period because it introduces a new issue of women's rights that will be fought for in Period 5.</w:t>
      </w:r>
    </w:p>
    <w:p w14:paraId="6098685A" w14:textId="2C8450A9" w:rsidR="00CD448E" w:rsidRDefault="00CD448E" w:rsidP="00CD448E">
      <w:pPr>
        <w:pStyle w:val="NormalWeb"/>
        <w:shd w:val="clear" w:color="auto" w:fill="FFFFFF"/>
        <w:spacing w:before="0" w:beforeAutospacing="0" w:after="0" w:afterAutospacing="0"/>
        <w:rPr>
          <w:b/>
          <w:color w:val="000000" w:themeColor="text1"/>
          <w:shd w:val="clear" w:color="auto" w:fill="FFFFFF"/>
        </w:rPr>
      </w:pPr>
    </w:p>
    <w:p w14:paraId="7B01B51F" w14:textId="72801711" w:rsidR="003C5B54" w:rsidRPr="003C5B54" w:rsidRDefault="003C5B54" w:rsidP="003C5B54">
      <w:pPr>
        <w:pStyle w:val="NormalWeb"/>
        <w:shd w:val="clear" w:color="auto" w:fill="FFFFFF"/>
        <w:spacing w:before="0" w:beforeAutospacing="0" w:after="0" w:afterAutospacing="0"/>
        <w:rPr>
          <w:color w:val="000000" w:themeColor="text1"/>
        </w:rPr>
      </w:pPr>
      <w:r w:rsidRPr="003C5B54">
        <w:rPr>
          <w:rStyle w:val="Strong"/>
          <w:color w:val="000000" w:themeColor="text1"/>
        </w:rPr>
        <w:t>THE ABOLITIONIST MOVEMENT CAME ABOUT...</w:t>
      </w:r>
    </w:p>
    <w:p w14:paraId="1F3CBBCA" w14:textId="447A2136" w:rsidR="003C5B54" w:rsidRDefault="003C5B54" w:rsidP="00CD448E">
      <w:pPr>
        <w:pStyle w:val="NormalWeb"/>
        <w:shd w:val="clear" w:color="auto" w:fill="FFFFFF"/>
        <w:spacing w:before="0" w:beforeAutospacing="0" w:after="0" w:afterAutospacing="0"/>
        <w:rPr>
          <w:b/>
          <w:color w:val="000000" w:themeColor="text1"/>
          <w:sz w:val="22"/>
        </w:rPr>
      </w:pPr>
      <w:r w:rsidRPr="003C5B54">
        <w:rPr>
          <w:color w:val="000000" w:themeColor="text1"/>
          <w:sz w:val="22"/>
        </w:rPr>
        <w:t>The abolitionist movement was a social and political push for the immediate emancipation of all slaves and the end of racial discrimination and segregation.</w:t>
      </w:r>
      <w:r w:rsidR="00F11117">
        <w:rPr>
          <w:color w:val="000000" w:themeColor="text1"/>
          <w:sz w:val="22"/>
        </w:rPr>
        <w:t xml:space="preserve">  </w:t>
      </w:r>
      <w:r w:rsidR="00F11117" w:rsidRPr="00F11117">
        <w:rPr>
          <w:b/>
          <w:color w:val="000000" w:themeColor="text1"/>
          <w:sz w:val="22"/>
        </w:rPr>
        <w:t>Underground rail road is created</w:t>
      </w:r>
      <w:r w:rsidR="00992D68">
        <w:rPr>
          <w:b/>
          <w:color w:val="000000" w:themeColor="text1"/>
          <w:sz w:val="22"/>
        </w:rPr>
        <w:t xml:space="preserve">. Fredrick Douglas- The North Star, </w:t>
      </w:r>
      <w:r w:rsidR="00992D68" w:rsidRPr="00992D68">
        <w:rPr>
          <w:b/>
          <w:color w:val="222222"/>
          <w:sz w:val="22"/>
          <w:szCs w:val="48"/>
          <w:shd w:val="clear" w:color="auto" w:fill="FFFFFF"/>
        </w:rPr>
        <w:t>William Lloyd Garrison</w:t>
      </w:r>
      <w:r w:rsidR="00992D68">
        <w:rPr>
          <w:b/>
          <w:color w:val="222222"/>
          <w:sz w:val="22"/>
          <w:szCs w:val="48"/>
          <w:shd w:val="clear" w:color="auto" w:fill="FFFFFF"/>
        </w:rPr>
        <w:t>- The Liberator ABOLITIONIST NEEWS PAPERS.</w:t>
      </w:r>
    </w:p>
    <w:p w14:paraId="673A7F72" w14:textId="77777777" w:rsidR="00992D68" w:rsidRPr="003C5B54" w:rsidRDefault="00992D68" w:rsidP="00CD448E">
      <w:pPr>
        <w:pStyle w:val="NormalWeb"/>
        <w:shd w:val="clear" w:color="auto" w:fill="FFFFFF"/>
        <w:spacing w:before="0" w:beforeAutospacing="0" w:after="0" w:afterAutospacing="0"/>
        <w:rPr>
          <w:b/>
          <w:color w:val="000000" w:themeColor="text1"/>
          <w:sz w:val="22"/>
          <w:shd w:val="clear" w:color="auto" w:fill="FFFFFF"/>
        </w:rPr>
      </w:pPr>
    </w:p>
    <w:p w14:paraId="1EBC6732" w14:textId="51F7DDF6" w:rsidR="003C5B54" w:rsidRPr="003C5B54" w:rsidRDefault="003C5B54" w:rsidP="003C5B54">
      <w:pPr>
        <w:pStyle w:val="NormalWeb"/>
        <w:shd w:val="clear" w:color="auto" w:fill="FFFFFF"/>
        <w:spacing w:before="0" w:beforeAutospacing="0" w:after="0" w:afterAutospacing="0"/>
        <w:rPr>
          <w:color w:val="000000" w:themeColor="text1"/>
        </w:rPr>
      </w:pPr>
      <w:r w:rsidRPr="003C5B54">
        <w:rPr>
          <w:b/>
          <w:bCs/>
          <w:color w:val="000000" w:themeColor="text1"/>
        </w:rPr>
        <w:t>ASYLUMS</w:t>
      </w:r>
      <w:r w:rsidRPr="003C5B54">
        <w:rPr>
          <w:rStyle w:val="Strong"/>
          <w:color w:val="000000" w:themeColor="text1"/>
        </w:rPr>
        <w:t> AND THE MENTAL HEALTH FIELD OF STUDY WAS REFORMED...</w:t>
      </w:r>
    </w:p>
    <w:p w14:paraId="1EC65CCE" w14:textId="770491E9" w:rsidR="003C5B54" w:rsidRPr="003C5B54" w:rsidRDefault="003C5B54" w:rsidP="003C5B54">
      <w:pPr>
        <w:pStyle w:val="NormalWeb"/>
        <w:shd w:val="clear" w:color="auto" w:fill="FFFFFF"/>
        <w:spacing w:before="0" w:beforeAutospacing="0" w:after="0" w:afterAutospacing="0"/>
        <w:rPr>
          <w:rStyle w:val="Strong"/>
          <w:color w:val="000000" w:themeColor="text1"/>
          <w:sz w:val="22"/>
        </w:rPr>
      </w:pPr>
      <w:r w:rsidRPr="003C5B54">
        <w:rPr>
          <w:color w:val="000000" w:themeColor="text1"/>
          <w:sz w:val="22"/>
          <w:shd w:val="clear" w:color="auto" w:fill="FFFFFF"/>
        </w:rPr>
        <w:t>The Dorothea Dix Hospital was opened in 1856 in Raleigh, NC. Mental hospitals provided professional treatment for mental patients in order to improve the unsanitary conditions that patients had experienced. Dix's reforms brought attention to the care of the emotionally disturbed that were often linked to the increasing numbers of criminals. With professional care and new facilities, there was hope to cure the odd behavior of patients.</w:t>
      </w:r>
    </w:p>
    <w:p w14:paraId="3AE31EFB" w14:textId="77777777" w:rsidR="003C5B54" w:rsidRPr="003C5B54" w:rsidRDefault="003C5B54" w:rsidP="003C5B54">
      <w:pPr>
        <w:pStyle w:val="NormalWeb"/>
        <w:shd w:val="clear" w:color="auto" w:fill="FFFFFF"/>
        <w:spacing w:before="0" w:beforeAutospacing="0" w:after="0" w:afterAutospacing="0"/>
        <w:rPr>
          <w:rStyle w:val="Strong"/>
          <w:color w:val="000000" w:themeColor="text1"/>
        </w:rPr>
      </w:pPr>
    </w:p>
    <w:p w14:paraId="5A847329" w14:textId="1C2D4ABF" w:rsidR="003C5B54" w:rsidRPr="003C5B54" w:rsidRDefault="003C5B54" w:rsidP="003C5B54">
      <w:pPr>
        <w:pStyle w:val="NormalWeb"/>
        <w:shd w:val="clear" w:color="auto" w:fill="FFFFFF"/>
        <w:spacing w:before="0" w:beforeAutospacing="0" w:after="0" w:afterAutospacing="0"/>
        <w:rPr>
          <w:color w:val="000000" w:themeColor="text1"/>
        </w:rPr>
      </w:pPr>
      <w:r w:rsidRPr="003C5B54">
        <w:rPr>
          <w:rStyle w:val="Strong"/>
          <w:color w:val="000000" w:themeColor="text1"/>
        </w:rPr>
        <w:t>SCHOOLS UNDERWENT REFORMS</w:t>
      </w:r>
    </w:p>
    <w:p w14:paraId="27A5053F" w14:textId="47A526F9" w:rsidR="003C5B54" w:rsidRPr="003C5B54" w:rsidRDefault="003C5B54" w:rsidP="003C5B54">
      <w:pPr>
        <w:pStyle w:val="NormalWeb"/>
        <w:shd w:val="clear" w:color="auto" w:fill="FFFFFF"/>
        <w:spacing w:before="0" w:beforeAutospacing="0" w:after="0" w:afterAutospacing="0"/>
        <w:rPr>
          <w:b/>
          <w:color w:val="000000" w:themeColor="text1"/>
          <w:sz w:val="22"/>
          <w:shd w:val="clear" w:color="auto" w:fill="FFFFFF"/>
        </w:rPr>
      </w:pPr>
      <w:r w:rsidRPr="003C5B54">
        <w:rPr>
          <w:color w:val="000000" w:themeColor="text1"/>
          <w:sz w:val="22"/>
        </w:rPr>
        <w:t xml:space="preserve">Before the mid-1800's, no uniforms educational policy existed in the United States. MA and VT were the only states before the Civil War to pass a compulsory school attendance rule. In the 1830's Americans began to demand tax supported public schools. </w:t>
      </w:r>
      <w:r w:rsidRPr="00F11117">
        <w:rPr>
          <w:b/>
          <w:color w:val="000000" w:themeColor="text1"/>
          <w:sz w:val="22"/>
        </w:rPr>
        <w:t>Horace Mann</w:t>
      </w:r>
      <w:r w:rsidRPr="003C5B54">
        <w:rPr>
          <w:color w:val="000000" w:themeColor="text1"/>
          <w:sz w:val="22"/>
        </w:rPr>
        <w:t xml:space="preserve"> established teacher training programs and curriculum reforms, and doubled the money the state spent on school. Soon, other states other than MA began to follow.</w:t>
      </w:r>
      <w:r w:rsidRPr="003C5B54">
        <w:rPr>
          <w:b/>
          <w:color w:val="000000" w:themeColor="text1"/>
          <w:sz w:val="22"/>
          <w:shd w:val="clear" w:color="auto" w:fill="FFFFFF"/>
        </w:rPr>
        <w:t xml:space="preserve"> </w:t>
      </w:r>
      <w:r>
        <w:rPr>
          <w:b/>
          <w:color w:val="000000" w:themeColor="text1"/>
          <w:sz w:val="22"/>
          <w:shd w:val="clear" w:color="auto" w:fill="FFFFFF"/>
        </w:rPr>
        <w:t xml:space="preserve"> </w:t>
      </w:r>
      <w:r w:rsidRPr="003C5B54">
        <w:rPr>
          <w:b/>
          <w:color w:val="000000" w:themeColor="text1"/>
          <w:sz w:val="22"/>
          <w:shd w:val="clear" w:color="auto" w:fill="FFFFFF"/>
        </w:rPr>
        <w:t>Colleges allowed women to attend</w:t>
      </w:r>
      <w:r w:rsidR="00F11117">
        <w:rPr>
          <w:b/>
          <w:color w:val="000000" w:themeColor="text1"/>
          <w:sz w:val="22"/>
          <w:shd w:val="clear" w:color="auto" w:fill="FFFFFF"/>
        </w:rPr>
        <w:t xml:space="preserve"> such as Oberlin College also allowed black men to attend.</w:t>
      </w:r>
    </w:p>
    <w:p w14:paraId="2642C9B5" w14:textId="77777777" w:rsidR="003C5B54" w:rsidRDefault="003C5B54" w:rsidP="003C5B54">
      <w:pPr>
        <w:pStyle w:val="NormalWeb"/>
        <w:shd w:val="clear" w:color="auto" w:fill="FFFFFF"/>
        <w:spacing w:before="0" w:beforeAutospacing="0" w:after="0" w:afterAutospacing="0"/>
        <w:rPr>
          <w:color w:val="000000" w:themeColor="text1"/>
          <w:sz w:val="22"/>
        </w:rPr>
      </w:pPr>
    </w:p>
    <w:p w14:paraId="57BC26F2" w14:textId="6D55C7D9" w:rsidR="0083204E" w:rsidRPr="0083204E" w:rsidRDefault="00690426" w:rsidP="0083204E">
      <w:pPr>
        <w:shd w:val="clear" w:color="auto" w:fill="FFFFFF"/>
        <w:spacing w:after="0" w:line="240" w:lineRule="auto"/>
        <w:rPr>
          <w:rFonts w:ascii="Times New Roman" w:eastAsia="Times New Roman" w:hAnsi="Times New Roman" w:cs="Times New Roman"/>
          <w:color w:val="000000" w:themeColor="text1"/>
          <w:szCs w:val="24"/>
        </w:rPr>
      </w:pPr>
      <w:r w:rsidRPr="0083204E">
        <w:rPr>
          <w:rFonts w:ascii="Times New Roman" w:eastAsia="Times New Roman" w:hAnsi="Times New Roman" w:cs="Times New Roman"/>
          <w:b/>
          <w:bCs/>
          <w:color w:val="000000" w:themeColor="text1"/>
          <w:szCs w:val="24"/>
        </w:rPr>
        <w:t>AMERICAN TEMPERANCE SOCIETY IS FORMED</w:t>
      </w:r>
      <w:r>
        <w:rPr>
          <w:rFonts w:ascii="Times New Roman" w:eastAsia="Times New Roman" w:hAnsi="Times New Roman" w:cs="Times New Roman"/>
          <w:b/>
          <w:bCs/>
          <w:color w:val="000000" w:themeColor="text1"/>
          <w:szCs w:val="24"/>
        </w:rPr>
        <w:t xml:space="preserve"> </w:t>
      </w:r>
      <w:r w:rsidRPr="0083204E">
        <w:rPr>
          <w:rFonts w:ascii="Times New Roman" w:eastAsia="Times New Roman" w:hAnsi="Times New Roman" w:cs="Times New Roman"/>
          <w:b/>
          <w:bCs/>
          <w:color w:val="000000" w:themeColor="text1"/>
          <w:szCs w:val="24"/>
          <w:u w:val="single"/>
        </w:rPr>
        <w:t>1826</w:t>
      </w:r>
    </w:p>
    <w:p w14:paraId="5221E18E" w14:textId="4957846B" w:rsidR="0083204E" w:rsidRDefault="00F11117" w:rsidP="00690426">
      <w:pPr>
        <w:shd w:val="clear" w:color="auto" w:fill="FFFFFF"/>
        <w:spacing w:after="0" w:line="240" w:lineRule="auto"/>
        <w:rPr>
          <w:rFonts w:ascii="Times New Roman" w:eastAsia="Times New Roman" w:hAnsi="Times New Roman" w:cs="Times New Roman"/>
          <w:b/>
          <w:color w:val="000000" w:themeColor="text1"/>
          <w:szCs w:val="24"/>
        </w:rPr>
      </w:pPr>
      <w:r>
        <w:rPr>
          <w:rFonts w:ascii="Times New Roman" w:eastAsia="Times New Roman" w:hAnsi="Times New Roman" w:cs="Times New Roman"/>
          <w:color w:val="000000" w:themeColor="text1"/>
          <w:szCs w:val="24"/>
        </w:rPr>
        <w:t>T</w:t>
      </w:r>
      <w:r w:rsidR="0083204E" w:rsidRPr="0083204E">
        <w:rPr>
          <w:rFonts w:ascii="Times New Roman" w:eastAsia="Times New Roman" w:hAnsi="Times New Roman" w:cs="Times New Roman"/>
          <w:color w:val="000000" w:themeColor="text1"/>
          <w:szCs w:val="24"/>
        </w:rPr>
        <w:t>he temperance movement was an attempt at discouraging drunkenness and excess.</w:t>
      </w:r>
      <w:r w:rsidR="00690426">
        <w:rPr>
          <w:rFonts w:ascii="Times New Roman" w:eastAsia="Times New Roman" w:hAnsi="Times New Roman" w:cs="Times New Roman"/>
          <w:color w:val="000000" w:themeColor="text1"/>
          <w:szCs w:val="24"/>
        </w:rPr>
        <w:t xml:space="preserve"> Americans must </w:t>
      </w:r>
      <w:r w:rsidR="00690426" w:rsidRPr="00690426">
        <w:rPr>
          <w:rFonts w:ascii="Times New Roman" w:eastAsia="Times New Roman" w:hAnsi="Times New Roman" w:cs="Times New Roman"/>
          <w:b/>
          <w:color w:val="000000" w:themeColor="text1"/>
          <w:szCs w:val="24"/>
        </w:rPr>
        <w:t>temper</w:t>
      </w:r>
      <w:r w:rsidR="00690426">
        <w:rPr>
          <w:rFonts w:ascii="Times New Roman" w:eastAsia="Times New Roman" w:hAnsi="Times New Roman" w:cs="Times New Roman"/>
          <w:color w:val="000000" w:themeColor="text1"/>
          <w:szCs w:val="24"/>
        </w:rPr>
        <w:t xml:space="preserve"> their consumption.  </w:t>
      </w:r>
      <w:r w:rsidR="0083204E" w:rsidRPr="0083204E">
        <w:rPr>
          <w:rFonts w:ascii="Times New Roman" w:eastAsia="Times New Roman" w:hAnsi="Times New Roman" w:cs="Times New Roman"/>
          <w:color w:val="000000" w:themeColor="text1"/>
          <w:szCs w:val="24"/>
        </w:rPr>
        <w:t>Amassed 1,250,000 members in just over 10 years.</w:t>
      </w:r>
      <w:r w:rsidR="0083204E">
        <w:rPr>
          <w:rFonts w:ascii="Times New Roman" w:eastAsia="Times New Roman" w:hAnsi="Times New Roman" w:cs="Times New Roman"/>
          <w:color w:val="000000" w:themeColor="text1"/>
          <w:szCs w:val="24"/>
        </w:rPr>
        <w:t xml:space="preserve">  </w:t>
      </w:r>
      <w:r w:rsidR="0083204E" w:rsidRPr="0083204E">
        <w:rPr>
          <w:rFonts w:ascii="Times New Roman" w:eastAsia="Times New Roman" w:hAnsi="Times New Roman" w:cs="Times New Roman"/>
          <w:b/>
          <w:color w:val="000000" w:themeColor="text1"/>
          <w:szCs w:val="24"/>
        </w:rPr>
        <w:t>The movement would later manifest itself in the prohibiti</w:t>
      </w:r>
      <w:r w:rsidR="00A55502">
        <w:rPr>
          <w:rFonts w:ascii="Times New Roman" w:eastAsia="Times New Roman" w:hAnsi="Times New Roman" w:cs="Times New Roman"/>
          <w:b/>
          <w:color w:val="000000" w:themeColor="text1"/>
          <w:szCs w:val="24"/>
        </w:rPr>
        <w:t>on movement in the early 1900's and lead to PROHIBITION 18</w:t>
      </w:r>
      <w:r w:rsidR="00A55502" w:rsidRPr="00A55502">
        <w:rPr>
          <w:rFonts w:ascii="Times New Roman" w:eastAsia="Times New Roman" w:hAnsi="Times New Roman" w:cs="Times New Roman"/>
          <w:b/>
          <w:color w:val="000000" w:themeColor="text1"/>
          <w:szCs w:val="24"/>
          <w:vertAlign w:val="superscript"/>
        </w:rPr>
        <w:t>th</w:t>
      </w:r>
      <w:r w:rsidR="00A55502">
        <w:rPr>
          <w:rFonts w:ascii="Times New Roman" w:eastAsia="Times New Roman" w:hAnsi="Times New Roman" w:cs="Times New Roman"/>
          <w:b/>
          <w:color w:val="000000" w:themeColor="text1"/>
          <w:szCs w:val="24"/>
        </w:rPr>
        <w:t xml:space="preserve"> amendment in 19</w:t>
      </w:r>
      <w:r>
        <w:rPr>
          <w:rFonts w:ascii="Times New Roman" w:eastAsia="Times New Roman" w:hAnsi="Times New Roman" w:cs="Times New Roman"/>
          <w:b/>
          <w:color w:val="000000" w:themeColor="text1"/>
          <w:szCs w:val="24"/>
        </w:rPr>
        <w:t>19 and take effect Jan 1920</w:t>
      </w:r>
      <w:r w:rsidR="00A55502">
        <w:rPr>
          <w:rFonts w:ascii="Times New Roman" w:eastAsia="Times New Roman" w:hAnsi="Times New Roman" w:cs="Times New Roman"/>
          <w:b/>
          <w:color w:val="000000" w:themeColor="text1"/>
          <w:szCs w:val="24"/>
        </w:rPr>
        <w:t>.</w:t>
      </w:r>
    </w:p>
    <w:p w14:paraId="2ED58D9C" w14:textId="77777777" w:rsidR="00F11117" w:rsidRPr="00992D68" w:rsidRDefault="00F11117" w:rsidP="0083204E">
      <w:pPr>
        <w:shd w:val="clear" w:color="auto" w:fill="FFFFFF"/>
        <w:spacing w:after="0" w:line="240" w:lineRule="auto"/>
        <w:rPr>
          <w:rFonts w:ascii="Times New Roman" w:eastAsia="Times New Roman" w:hAnsi="Times New Roman" w:cs="Times New Roman"/>
          <w:b/>
          <w:color w:val="000000" w:themeColor="text1"/>
          <w:szCs w:val="24"/>
        </w:rPr>
      </w:pPr>
    </w:p>
    <w:p w14:paraId="6B8BBF64" w14:textId="77777777" w:rsidR="00992D68" w:rsidRPr="00992D68" w:rsidRDefault="00992D68" w:rsidP="00992D68">
      <w:pPr>
        <w:pStyle w:val="NormalWeb"/>
        <w:shd w:val="clear" w:color="auto" w:fill="FFFFFF"/>
        <w:spacing w:before="0" w:beforeAutospacing="0" w:after="0" w:afterAutospacing="0"/>
        <w:rPr>
          <w:color w:val="000000" w:themeColor="text1"/>
        </w:rPr>
      </w:pPr>
      <w:r w:rsidRPr="00992D68">
        <w:rPr>
          <w:rStyle w:val="Strong"/>
          <w:color w:val="000000" w:themeColor="text1"/>
          <w:u w:val="single"/>
        </w:rPr>
        <w:t>Transcendentalism</w:t>
      </w:r>
    </w:p>
    <w:p w14:paraId="6B3A5856" w14:textId="10977624" w:rsidR="00992D68" w:rsidRPr="00992D68" w:rsidRDefault="00992D68" w:rsidP="00992D68">
      <w:pPr>
        <w:pStyle w:val="NormalWeb"/>
        <w:shd w:val="clear" w:color="auto" w:fill="FFFFFF"/>
        <w:spacing w:before="0" w:beforeAutospacing="0" w:after="0" w:afterAutospacing="0"/>
        <w:rPr>
          <w:color w:val="000000" w:themeColor="text1"/>
          <w:sz w:val="22"/>
        </w:rPr>
      </w:pPr>
      <w:r w:rsidRPr="00992D68">
        <w:rPr>
          <w:color w:val="000000" w:themeColor="text1"/>
          <w:sz w:val="22"/>
        </w:rPr>
        <w:t>Transcendentalist believed that people were good but they were corrupted by society and that they should strike for Independence and self-reliance.  Ralph Waldo Emerson and Henry Thoreau were two transcendentalist that were well known</w:t>
      </w:r>
      <w:r w:rsidR="00CE6FF0">
        <w:rPr>
          <w:color w:val="000000" w:themeColor="text1"/>
          <w:sz w:val="22"/>
        </w:rPr>
        <w:t xml:space="preserve">.  </w:t>
      </w:r>
      <w:r w:rsidR="00CE6FF0" w:rsidRPr="00CE6FF0">
        <w:rPr>
          <w:color w:val="000000" w:themeColor="text1"/>
          <w:sz w:val="22"/>
          <w:szCs w:val="22"/>
          <w:shd w:val="clear" w:color="auto" w:fill="FFFFFF"/>
        </w:rPr>
        <w:t xml:space="preserve">Thoreau </w:t>
      </w:r>
      <w:r w:rsidR="00CE6FF0" w:rsidRPr="00CE6FF0">
        <w:rPr>
          <w:b/>
          <w:color w:val="000000" w:themeColor="text1"/>
          <w:sz w:val="22"/>
          <w:szCs w:val="22"/>
          <w:shd w:val="clear" w:color="auto" w:fill="FFFFFF"/>
        </w:rPr>
        <w:t>demonstrated peaceful protests</w:t>
      </w:r>
      <w:r w:rsidR="00CE6FF0" w:rsidRPr="00CE6FF0">
        <w:rPr>
          <w:color w:val="000000" w:themeColor="text1"/>
          <w:sz w:val="22"/>
          <w:szCs w:val="22"/>
          <w:shd w:val="clear" w:color="auto" w:fill="FFFFFF"/>
        </w:rPr>
        <w:t xml:space="preserve"> against laws he thought were unjust, which spread </w:t>
      </w:r>
      <w:proofErr w:type="gramStart"/>
      <w:r w:rsidR="00CE6FF0" w:rsidRPr="00CE6FF0">
        <w:rPr>
          <w:color w:val="000000" w:themeColor="text1"/>
          <w:sz w:val="22"/>
          <w:szCs w:val="22"/>
          <w:shd w:val="clear" w:color="auto" w:fill="FFFFFF"/>
        </w:rPr>
        <w:t>to</w:t>
      </w:r>
      <w:proofErr w:type="gramEnd"/>
      <w:r w:rsidR="00CE6FF0" w:rsidRPr="00CE6FF0">
        <w:rPr>
          <w:color w:val="000000" w:themeColor="text1"/>
          <w:sz w:val="22"/>
          <w:szCs w:val="22"/>
          <w:shd w:val="clear" w:color="auto" w:fill="FFFFFF"/>
        </w:rPr>
        <w:t xml:space="preserve"> many others.</w:t>
      </w:r>
      <w:r w:rsidR="00CE6FF0" w:rsidRPr="00CE6FF0">
        <w:rPr>
          <w:rFonts w:ascii="Helvetica" w:hAnsi="Helvetica" w:cs="Helvetica"/>
          <w:color w:val="000000" w:themeColor="text1"/>
          <w:shd w:val="clear" w:color="auto" w:fill="FFFFFF"/>
        </w:rPr>
        <w:t> </w:t>
      </w:r>
    </w:p>
    <w:p w14:paraId="78FD3473" w14:textId="77777777" w:rsidR="009A0803" w:rsidRDefault="009A0803" w:rsidP="009A0803">
      <w:pPr>
        <w:shd w:val="clear" w:color="auto" w:fill="FFFFFF"/>
        <w:spacing w:after="0" w:line="240" w:lineRule="auto"/>
        <w:rPr>
          <w:rFonts w:ascii="Helvetica" w:eastAsia="Times New Roman" w:hAnsi="Helvetica" w:cs="Helvetica"/>
          <w:b/>
          <w:bCs/>
          <w:color w:val="6C6C6C"/>
          <w:sz w:val="24"/>
          <w:szCs w:val="24"/>
        </w:rPr>
      </w:pPr>
    </w:p>
    <w:p w14:paraId="24D212F2" w14:textId="77777777" w:rsidR="009A0803" w:rsidRDefault="009A0803" w:rsidP="009A0803">
      <w:pPr>
        <w:shd w:val="clear" w:color="auto" w:fill="FFFFFF"/>
        <w:spacing w:after="0" w:line="240" w:lineRule="auto"/>
        <w:rPr>
          <w:rFonts w:ascii="Helvetica" w:eastAsia="Times New Roman" w:hAnsi="Helvetica" w:cs="Helvetica"/>
          <w:b/>
          <w:bCs/>
          <w:color w:val="6C6C6C"/>
          <w:sz w:val="24"/>
          <w:szCs w:val="24"/>
        </w:rPr>
      </w:pPr>
    </w:p>
    <w:p w14:paraId="04CE9D30" w14:textId="77777777" w:rsidR="009A0803" w:rsidRPr="009A0803" w:rsidRDefault="009A0803" w:rsidP="009A0803">
      <w:pPr>
        <w:shd w:val="clear" w:color="auto" w:fill="FFFFFF"/>
        <w:spacing w:after="0" w:line="240" w:lineRule="auto"/>
        <w:rPr>
          <w:rFonts w:ascii="Times New Roman" w:eastAsia="Times New Roman" w:hAnsi="Times New Roman" w:cs="Times New Roman"/>
          <w:color w:val="000000" w:themeColor="text1"/>
          <w:sz w:val="24"/>
        </w:rPr>
      </w:pPr>
      <w:r w:rsidRPr="009A0803">
        <w:rPr>
          <w:rFonts w:ascii="Times New Roman" w:eastAsia="Times New Roman" w:hAnsi="Times New Roman" w:cs="Times New Roman"/>
          <w:b/>
          <w:bCs/>
          <w:color w:val="000000" w:themeColor="text1"/>
          <w:sz w:val="24"/>
        </w:rPr>
        <w:t>Ralph Waldo Emerson Writes "</w:t>
      </w:r>
      <w:proofErr w:type="spellStart"/>
      <w:r w:rsidRPr="009A0803">
        <w:rPr>
          <w:rFonts w:ascii="Times New Roman" w:eastAsia="Times New Roman" w:hAnsi="Times New Roman" w:cs="Times New Roman"/>
          <w:b/>
          <w:bCs/>
          <w:color w:val="000000" w:themeColor="text1"/>
          <w:sz w:val="24"/>
        </w:rPr>
        <w:t>Self Reliance</w:t>
      </w:r>
      <w:proofErr w:type="spellEnd"/>
      <w:r w:rsidRPr="009A0803">
        <w:rPr>
          <w:rFonts w:ascii="Times New Roman" w:eastAsia="Times New Roman" w:hAnsi="Times New Roman" w:cs="Times New Roman"/>
          <w:b/>
          <w:bCs/>
          <w:color w:val="000000" w:themeColor="text1"/>
          <w:sz w:val="24"/>
        </w:rPr>
        <w:t>"</w:t>
      </w:r>
    </w:p>
    <w:p w14:paraId="0570FAF4" w14:textId="77777777" w:rsidR="009A0803" w:rsidRPr="009A0803" w:rsidRDefault="009A0803" w:rsidP="009A0803">
      <w:pPr>
        <w:shd w:val="clear" w:color="auto" w:fill="FFFFFF"/>
        <w:spacing w:after="0" w:line="240" w:lineRule="auto"/>
        <w:rPr>
          <w:rFonts w:ascii="Times New Roman" w:eastAsia="Times New Roman" w:hAnsi="Times New Roman" w:cs="Times New Roman"/>
          <w:color w:val="000000" w:themeColor="text1"/>
        </w:rPr>
      </w:pPr>
      <w:r w:rsidRPr="009A0803">
        <w:rPr>
          <w:rFonts w:ascii="Times New Roman" w:eastAsia="Times New Roman" w:hAnsi="Times New Roman" w:cs="Times New Roman"/>
          <w:color w:val="000000" w:themeColor="text1"/>
        </w:rPr>
        <w:t>This essay by the transcendentalist writer Emerson expresses the beauty of individualism and spiritual enlightenment</w:t>
      </w:r>
    </w:p>
    <w:p w14:paraId="02971494" w14:textId="5488DDD4" w:rsidR="009A0803" w:rsidRPr="009A0803" w:rsidRDefault="009A0803" w:rsidP="009A0803">
      <w:pPr>
        <w:shd w:val="clear" w:color="auto" w:fill="FFFFFF"/>
        <w:spacing w:after="0" w:line="240" w:lineRule="auto"/>
        <w:rPr>
          <w:rFonts w:ascii="Times New Roman" w:eastAsia="Times New Roman" w:hAnsi="Times New Roman" w:cs="Times New Roman"/>
          <w:color w:val="000000" w:themeColor="text1"/>
        </w:rPr>
      </w:pPr>
      <w:r w:rsidRPr="009A0803">
        <w:rPr>
          <w:rFonts w:ascii="Times New Roman" w:eastAsia="Times New Roman" w:hAnsi="Times New Roman" w:cs="Times New Roman"/>
          <w:color w:val="000000" w:themeColor="text1"/>
        </w:rPr>
        <w:t>Transcendentalism became a profound movement in the first half of the 19th century, as people sought to separate themselves from the industrial world</w:t>
      </w:r>
      <w:r>
        <w:rPr>
          <w:rFonts w:ascii="Times New Roman" w:eastAsia="Times New Roman" w:hAnsi="Times New Roman" w:cs="Times New Roman"/>
          <w:color w:val="000000" w:themeColor="text1"/>
        </w:rPr>
        <w:t xml:space="preserve">.  </w:t>
      </w:r>
      <w:r w:rsidRPr="009A0803">
        <w:rPr>
          <w:rFonts w:ascii="Times New Roman" w:eastAsia="Times New Roman" w:hAnsi="Times New Roman" w:cs="Times New Roman"/>
          <w:color w:val="000000" w:themeColor="text1"/>
        </w:rPr>
        <w:t>This would begin to change, however, when people began to get more involved in society during the progressive era.</w:t>
      </w:r>
    </w:p>
    <w:p w14:paraId="51A66A25" w14:textId="77777777" w:rsidR="00F11117" w:rsidRDefault="00F11117" w:rsidP="0083204E">
      <w:pPr>
        <w:shd w:val="clear" w:color="auto" w:fill="FFFFFF"/>
        <w:spacing w:after="0" w:line="240" w:lineRule="auto"/>
        <w:rPr>
          <w:rFonts w:ascii="Times New Roman" w:eastAsia="Times New Roman" w:hAnsi="Times New Roman" w:cs="Times New Roman"/>
          <w:b/>
          <w:color w:val="000000" w:themeColor="text1"/>
          <w:szCs w:val="24"/>
        </w:rPr>
      </w:pPr>
    </w:p>
    <w:p w14:paraId="5A770BD0" w14:textId="77777777" w:rsidR="00F3043C" w:rsidRPr="00F3043C" w:rsidRDefault="00F3043C" w:rsidP="00F3043C">
      <w:pPr>
        <w:pStyle w:val="NormalWeb"/>
        <w:shd w:val="clear" w:color="auto" w:fill="FFFFFF"/>
        <w:spacing w:before="0" w:beforeAutospacing="0" w:after="0" w:afterAutospacing="0"/>
        <w:rPr>
          <w:color w:val="000000" w:themeColor="text1"/>
        </w:rPr>
      </w:pPr>
      <w:r w:rsidRPr="00F3043C">
        <w:rPr>
          <w:rStyle w:val="Strong"/>
          <w:color w:val="000000" w:themeColor="text1"/>
          <w:u w:val="single"/>
        </w:rPr>
        <w:t>The Temperance Movement</w:t>
      </w:r>
    </w:p>
    <w:p w14:paraId="240D1663" w14:textId="168C6D33" w:rsidR="00F3043C" w:rsidRDefault="00F3043C" w:rsidP="00F3043C">
      <w:pPr>
        <w:pStyle w:val="NormalWeb"/>
        <w:shd w:val="clear" w:color="auto" w:fill="FFFFFF"/>
        <w:spacing w:before="0" w:beforeAutospacing="0" w:after="0" w:afterAutospacing="0"/>
        <w:rPr>
          <w:color w:val="000000" w:themeColor="text1"/>
          <w:sz w:val="22"/>
        </w:rPr>
      </w:pPr>
      <w:r w:rsidRPr="00F3043C">
        <w:rPr>
          <w:color w:val="000000" w:themeColor="text1"/>
          <w:sz w:val="22"/>
        </w:rPr>
        <w:t>The Temperance movement was an idea that Americans drink way too much alcohol and that they needed to temper their consumption down so the United States wanted to get rid of alcohol.  Families were affected by alcohol. People could not be drunk at the job or else they would get injured and the boss would notice you being less productive. The use of alcohol was a big issue so the American Temper Society was created. It was where men had to make a pledge to stop drinking.</w:t>
      </w:r>
    </w:p>
    <w:p w14:paraId="24693C8C" w14:textId="3D188590" w:rsidR="0031511A" w:rsidRPr="00BB15E2" w:rsidRDefault="0031511A" w:rsidP="00F3043C">
      <w:pPr>
        <w:pStyle w:val="NormalWeb"/>
        <w:shd w:val="clear" w:color="auto" w:fill="FFFFFF"/>
        <w:spacing w:before="0" w:beforeAutospacing="0" w:after="0" w:afterAutospacing="0"/>
        <w:rPr>
          <w:b/>
          <w:color w:val="000000" w:themeColor="text1"/>
          <w:sz w:val="22"/>
        </w:rPr>
      </w:pPr>
      <w:r>
        <w:rPr>
          <w:color w:val="000000" w:themeColor="text1"/>
          <w:sz w:val="22"/>
        </w:rPr>
        <w:t xml:space="preserve">Their goal was to make illegal the consumption of alcohol.  </w:t>
      </w:r>
      <w:r w:rsidRPr="00BB15E2">
        <w:rPr>
          <w:b/>
          <w:color w:val="000000" w:themeColor="text1"/>
          <w:sz w:val="22"/>
        </w:rPr>
        <w:t>This was seen as NOT democratic.</w:t>
      </w:r>
    </w:p>
    <w:p w14:paraId="3218CB3E" w14:textId="77777777" w:rsidR="00F11117" w:rsidRDefault="00F11117" w:rsidP="0083204E">
      <w:pPr>
        <w:shd w:val="clear" w:color="auto" w:fill="FFFFFF"/>
        <w:spacing w:after="0" w:line="240" w:lineRule="auto"/>
        <w:rPr>
          <w:rFonts w:ascii="Times New Roman" w:eastAsia="Times New Roman" w:hAnsi="Times New Roman" w:cs="Times New Roman"/>
          <w:b/>
          <w:color w:val="000000" w:themeColor="text1"/>
          <w:szCs w:val="24"/>
        </w:rPr>
      </w:pPr>
    </w:p>
    <w:p w14:paraId="7C39D100" w14:textId="77777777" w:rsidR="00F11117" w:rsidRPr="0083204E" w:rsidRDefault="00F11117" w:rsidP="0083204E">
      <w:pPr>
        <w:shd w:val="clear" w:color="auto" w:fill="FFFFFF"/>
        <w:spacing w:after="0" w:line="240" w:lineRule="auto"/>
        <w:rPr>
          <w:rFonts w:ascii="Times New Roman" w:eastAsia="Times New Roman" w:hAnsi="Times New Roman" w:cs="Times New Roman"/>
          <w:b/>
          <w:color w:val="000000" w:themeColor="text1"/>
          <w:szCs w:val="24"/>
        </w:rPr>
      </w:pPr>
    </w:p>
    <w:p w14:paraId="142219AA" w14:textId="77777777" w:rsidR="0083204E" w:rsidRPr="0083204E" w:rsidRDefault="0083204E" w:rsidP="003C5B54">
      <w:pPr>
        <w:pStyle w:val="NormalWeb"/>
        <w:shd w:val="clear" w:color="auto" w:fill="FFFFFF"/>
        <w:spacing w:before="0" w:beforeAutospacing="0" w:after="0" w:afterAutospacing="0"/>
        <w:rPr>
          <w:color w:val="000000" w:themeColor="text1"/>
          <w:sz w:val="20"/>
        </w:rPr>
      </w:pPr>
      <w:bookmarkStart w:id="0" w:name="_GoBack"/>
      <w:bookmarkEnd w:id="0"/>
    </w:p>
    <w:p w14:paraId="158C9874" w14:textId="60E92642" w:rsidR="00CD448E" w:rsidRPr="0083204E" w:rsidRDefault="00CD448E" w:rsidP="00CD448E">
      <w:pPr>
        <w:pStyle w:val="NormalWeb"/>
        <w:shd w:val="clear" w:color="auto" w:fill="FFFFFF"/>
        <w:spacing w:before="0" w:beforeAutospacing="0" w:after="0" w:afterAutospacing="0"/>
        <w:rPr>
          <w:b/>
          <w:color w:val="000000" w:themeColor="text1"/>
          <w:sz w:val="22"/>
        </w:rPr>
      </w:pPr>
    </w:p>
    <w:p w14:paraId="7DF8D19A" w14:textId="24A4602B" w:rsidR="00CD448E" w:rsidRPr="00290E23" w:rsidRDefault="00CD448E" w:rsidP="00787D11">
      <w:pPr>
        <w:rPr>
          <w:rFonts w:ascii="Times New Roman" w:hAnsi="Times New Roman" w:cs="Times New Roman"/>
          <w:b/>
          <w:bCs/>
          <w:color w:val="000000" w:themeColor="text1"/>
        </w:rPr>
      </w:pPr>
    </w:p>
    <w:sectPr w:rsidR="00CD448E" w:rsidRPr="00290E23" w:rsidSect="00F00AF9">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A9A31" w14:textId="77777777" w:rsidR="000D2C62" w:rsidRDefault="000D2C62" w:rsidP="000D2C62">
      <w:pPr>
        <w:spacing w:after="0" w:line="240" w:lineRule="auto"/>
      </w:pPr>
      <w:r>
        <w:separator/>
      </w:r>
    </w:p>
  </w:endnote>
  <w:endnote w:type="continuationSeparator" w:id="0">
    <w:p w14:paraId="2E6A59DC" w14:textId="77777777" w:rsidR="000D2C62" w:rsidRDefault="000D2C62" w:rsidP="000D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279503"/>
      <w:docPartObj>
        <w:docPartGallery w:val="Page Numbers (Bottom of Page)"/>
        <w:docPartUnique/>
      </w:docPartObj>
    </w:sdtPr>
    <w:sdtEndPr>
      <w:rPr>
        <w:noProof/>
      </w:rPr>
    </w:sdtEndPr>
    <w:sdtContent>
      <w:p w14:paraId="09ABE0E2" w14:textId="00DDECD4" w:rsidR="000D2C62" w:rsidRDefault="000D2C62">
        <w:pPr>
          <w:pStyle w:val="Footer"/>
          <w:jc w:val="center"/>
        </w:pPr>
        <w:r>
          <w:fldChar w:fldCharType="begin"/>
        </w:r>
        <w:r>
          <w:instrText xml:space="preserve"> PAGE   \* MERGEFORMAT </w:instrText>
        </w:r>
        <w:r>
          <w:fldChar w:fldCharType="separate"/>
        </w:r>
        <w:r w:rsidR="00BB15E2">
          <w:rPr>
            <w:noProof/>
          </w:rPr>
          <w:t>9</w:t>
        </w:r>
        <w:r>
          <w:rPr>
            <w:noProof/>
          </w:rPr>
          <w:fldChar w:fldCharType="end"/>
        </w:r>
      </w:p>
    </w:sdtContent>
  </w:sdt>
  <w:p w14:paraId="2883E4B5" w14:textId="77777777" w:rsidR="000D2C62" w:rsidRDefault="000D2C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8E42A" w14:textId="77777777" w:rsidR="000D2C62" w:rsidRDefault="000D2C62" w:rsidP="000D2C62">
      <w:pPr>
        <w:spacing w:after="0" w:line="240" w:lineRule="auto"/>
      </w:pPr>
      <w:r>
        <w:separator/>
      </w:r>
    </w:p>
  </w:footnote>
  <w:footnote w:type="continuationSeparator" w:id="0">
    <w:p w14:paraId="7D45E5F8" w14:textId="77777777" w:rsidR="000D2C62" w:rsidRDefault="000D2C62" w:rsidP="000D2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5B3A"/>
    <w:multiLevelType w:val="multilevel"/>
    <w:tmpl w:val="2D1E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511C2"/>
    <w:multiLevelType w:val="multilevel"/>
    <w:tmpl w:val="E0AE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4A7B72"/>
    <w:multiLevelType w:val="multilevel"/>
    <w:tmpl w:val="234E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9C478C"/>
    <w:multiLevelType w:val="multilevel"/>
    <w:tmpl w:val="329C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FE1ADB"/>
    <w:multiLevelType w:val="multilevel"/>
    <w:tmpl w:val="BD5E78E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F20819"/>
    <w:multiLevelType w:val="multilevel"/>
    <w:tmpl w:val="C08A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8C6CB9"/>
    <w:multiLevelType w:val="multilevel"/>
    <w:tmpl w:val="7E12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BF5409"/>
    <w:multiLevelType w:val="multilevel"/>
    <w:tmpl w:val="66B4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D91D08"/>
    <w:multiLevelType w:val="multilevel"/>
    <w:tmpl w:val="F5D2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6944B7"/>
    <w:multiLevelType w:val="hybridMultilevel"/>
    <w:tmpl w:val="A4363632"/>
    <w:lvl w:ilvl="0" w:tplc="6B90125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3484F4B"/>
    <w:multiLevelType w:val="hybridMultilevel"/>
    <w:tmpl w:val="85626650"/>
    <w:lvl w:ilvl="0" w:tplc="A3462DE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4"/>
  </w:num>
  <w:num w:numId="2">
    <w:abstractNumId w:val="0"/>
  </w:num>
  <w:num w:numId="3">
    <w:abstractNumId w:val="3"/>
  </w:num>
  <w:num w:numId="4">
    <w:abstractNumId w:val="1"/>
  </w:num>
  <w:num w:numId="5">
    <w:abstractNumId w:val="5"/>
  </w:num>
  <w:num w:numId="6">
    <w:abstractNumId w:val="6"/>
  </w:num>
  <w:num w:numId="7">
    <w:abstractNumId w:val="8"/>
  </w:num>
  <w:num w:numId="8">
    <w:abstractNumId w:val="9"/>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719"/>
    <w:rsid w:val="00012DB3"/>
    <w:rsid w:val="00060035"/>
    <w:rsid w:val="00077622"/>
    <w:rsid w:val="000D2C62"/>
    <w:rsid w:val="0010083D"/>
    <w:rsid w:val="00140F5A"/>
    <w:rsid w:val="00161948"/>
    <w:rsid w:val="001B4B3B"/>
    <w:rsid w:val="001D6A57"/>
    <w:rsid w:val="00210CD5"/>
    <w:rsid w:val="00290E23"/>
    <w:rsid w:val="0031003E"/>
    <w:rsid w:val="0031511A"/>
    <w:rsid w:val="003163C3"/>
    <w:rsid w:val="00351CE6"/>
    <w:rsid w:val="003777BE"/>
    <w:rsid w:val="003B4769"/>
    <w:rsid w:val="003C5B54"/>
    <w:rsid w:val="003E1E80"/>
    <w:rsid w:val="00465EBE"/>
    <w:rsid w:val="004948F4"/>
    <w:rsid w:val="004C6D63"/>
    <w:rsid w:val="004D1859"/>
    <w:rsid w:val="00507B53"/>
    <w:rsid w:val="0051769B"/>
    <w:rsid w:val="0052639D"/>
    <w:rsid w:val="005A21BB"/>
    <w:rsid w:val="005E2B25"/>
    <w:rsid w:val="00606377"/>
    <w:rsid w:val="00623CF2"/>
    <w:rsid w:val="006339AB"/>
    <w:rsid w:val="006360FB"/>
    <w:rsid w:val="00640667"/>
    <w:rsid w:val="00684845"/>
    <w:rsid w:val="00690426"/>
    <w:rsid w:val="006C0EEF"/>
    <w:rsid w:val="006C1A9F"/>
    <w:rsid w:val="006D37CC"/>
    <w:rsid w:val="007017A7"/>
    <w:rsid w:val="0071479A"/>
    <w:rsid w:val="00736BE4"/>
    <w:rsid w:val="0076486E"/>
    <w:rsid w:val="00787D11"/>
    <w:rsid w:val="007C11CD"/>
    <w:rsid w:val="0083204E"/>
    <w:rsid w:val="0086021A"/>
    <w:rsid w:val="008660E9"/>
    <w:rsid w:val="00992D68"/>
    <w:rsid w:val="009A0803"/>
    <w:rsid w:val="00A02FFF"/>
    <w:rsid w:val="00A05D63"/>
    <w:rsid w:val="00A14B32"/>
    <w:rsid w:val="00A32B06"/>
    <w:rsid w:val="00A55502"/>
    <w:rsid w:val="00A8024E"/>
    <w:rsid w:val="00AD69AC"/>
    <w:rsid w:val="00B3770E"/>
    <w:rsid w:val="00B67911"/>
    <w:rsid w:val="00BB15E2"/>
    <w:rsid w:val="00BD1FD4"/>
    <w:rsid w:val="00C13D3B"/>
    <w:rsid w:val="00CD448E"/>
    <w:rsid w:val="00CE2520"/>
    <w:rsid w:val="00CE6FF0"/>
    <w:rsid w:val="00CF2B3C"/>
    <w:rsid w:val="00CF33AD"/>
    <w:rsid w:val="00D446B4"/>
    <w:rsid w:val="00D44719"/>
    <w:rsid w:val="00D44BF5"/>
    <w:rsid w:val="00DC5134"/>
    <w:rsid w:val="00E060E2"/>
    <w:rsid w:val="00E950A0"/>
    <w:rsid w:val="00EE6181"/>
    <w:rsid w:val="00EF6190"/>
    <w:rsid w:val="00F00AF9"/>
    <w:rsid w:val="00F11117"/>
    <w:rsid w:val="00F12AD5"/>
    <w:rsid w:val="00F267F2"/>
    <w:rsid w:val="00F3043C"/>
    <w:rsid w:val="00F50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763B"/>
  <w15:chartTrackingRefBased/>
  <w15:docId w15:val="{2484AC1C-CC06-4986-AEE8-071D0B02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447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447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71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4471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447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4719"/>
    <w:rPr>
      <w:b/>
      <w:bCs/>
    </w:rPr>
  </w:style>
  <w:style w:type="paragraph" w:customStyle="1" w:styleId="quiz-question-multiple-choice-viewer-answer">
    <w:name w:val="quiz-question-multiple-choice-viewer-answer"/>
    <w:basedOn w:val="Normal"/>
    <w:rsid w:val="00D44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z-question-multiple-choice-viewer-answer-label">
    <w:name w:val="quiz-question-multiple-choice-viewer-answer-label"/>
    <w:basedOn w:val="DefaultParagraphFont"/>
    <w:rsid w:val="00D44719"/>
  </w:style>
  <w:style w:type="paragraph" w:customStyle="1" w:styleId="quiz-question-viewer-message">
    <w:name w:val="quiz-question-viewer-message"/>
    <w:basedOn w:val="Normal"/>
    <w:rsid w:val="00D44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a-time">
    <w:name w:val="media-time"/>
    <w:basedOn w:val="DefaultParagraphFont"/>
    <w:rsid w:val="00D44719"/>
  </w:style>
  <w:style w:type="paragraph" w:customStyle="1" w:styleId="footing-displaytitle">
    <w:name w:val="footing-display__title"/>
    <w:basedOn w:val="Normal"/>
    <w:rsid w:val="00D447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00AF9"/>
    <w:rPr>
      <w:color w:val="0000FF"/>
      <w:u w:val="single"/>
    </w:rPr>
  </w:style>
  <w:style w:type="character" w:styleId="Emphasis">
    <w:name w:val="Emphasis"/>
    <w:basedOn w:val="DefaultParagraphFont"/>
    <w:uiPriority w:val="20"/>
    <w:qFormat/>
    <w:rsid w:val="00060035"/>
    <w:rPr>
      <w:i/>
      <w:iCs/>
    </w:rPr>
  </w:style>
  <w:style w:type="paragraph" w:styleId="ListParagraph">
    <w:name w:val="List Paragraph"/>
    <w:basedOn w:val="Normal"/>
    <w:uiPriority w:val="34"/>
    <w:qFormat/>
    <w:rsid w:val="00640667"/>
    <w:pPr>
      <w:ind w:left="720"/>
      <w:contextualSpacing/>
    </w:pPr>
  </w:style>
  <w:style w:type="paragraph" w:styleId="Header">
    <w:name w:val="header"/>
    <w:basedOn w:val="Normal"/>
    <w:link w:val="HeaderChar"/>
    <w:uiPriority w:val="99"/>
    <w:unhideWhenUsed/>
    <w:rsid w:val="000D2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C62"/>
  </w:style>
  <w:style w:type="paragraph" w:styleId="Footer">
    <w:name w:val="footer"/>
    <w:basedOn w:val="Normal"/>
    <w:link w:val="FooterChar"/>
    <w:uiPriority w:val="99"/>
    <w:unhideWhenUsed/>
    <w:rsid w:val="000D2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55916">
      <w:bodyDiv w:val="1"/>
      <w:marLeft w:val="0"/>
      <w:marRight w:val="0"/>
      <w:marTop w:val="0"/>
      <w:marBottom w:val="0"/>
      <w:divBdr>
        <w:top w:val="none" w:sz="0" w:space="0" w:color="auto"/>
        <w:left w:val="none" w:sz="0" w:space="0" w:color="auto"/>
        <w:bottom w:val="none" w:sz="0" w:space="0" w:color="auto"/>
        <w:right w:val="none" w:sz="0" w:space="0" w:color="auto"/>
      </w:divBdr>
    </w:div>
    <w:div w:id="237323718">
      <w:bodyDiv w:val="1"/>
      <w:marLeft w:val="0"/>
      <w:marRight w:val="0"/>
      <w:marTop w:val="0"/>
      <w:marBottom w:val="0"/>
      <w:divBdr>
        <w:top w:val="none" w:sz="0" w:space="0" w:color="auto"/>
        <w:left w:val="none" w:sz="0" w:space="0" w:color="auto"/>
        <w:bottom w:val="none" w:sz="0" w:space="0" w:color="auto"/>
        <w:right w:val="none" w:sz="0" w:space="0" w:color="auto"/>
      </w:divBdr>
    </w:div>
    <w:div w:id="338313818">
      <w:bodyDiv w:val="1"/>
      <w:marLeft w:val="0"/>
      <w:marRight w:val="0"/>
      <w:marTop w:val="0"/>
      <w:marBottom w:val="0"/>
      <w:divBdr>
        <w:top w:val="none" w:sz="0" w:space="0" w:color="auto"/>
        <w:left w:val="none" w:sz="0" w:space="0" w:color="auto"/>
        <w:bottom w:val="none" w:sz="0" w:space="0" w:color="auto"/>
        <w:right w:val="none" w:sz="0" w:space="0" w:color="auto"/>
      </w:divBdr>
    </w:div>
    <w:div w:id="376465959">
      <w:bodyDiv w:val="1"/>
      <w:marLeft w:val="0"/>
      <w:marRight w:val="0"/>
      <w:marTop w:val="0"/>
      <w:marBottom w:val="0"/>
      <w:divBdr>
        <w:top w:val="none" w:sz="0" w:space="0" w:color="auto"/>
        <w:left w:val="none" w:sz="0" w:space="0" w:color="auto"/>
        <w:bottom w:val="none" w:sz="0" w:space="0" w:color="auto"/>
        <w:right w:val="none" w:sz="0" w:space="0" w:color="auto"/>
      </w:divBdr>
    </w:div>
    <w:div w:id="487480156">
      <w:bodyDiv w:val="1"/>
      <w:marLeft w:val="0"/>
      <w:marRight w:val="0"/>
      <w:marTop w:val="0"/>
      <w:marBottom w:val="0"/>
      <w:divBdr>
        <w:top w:val="none" w:sz="0" w:space="0" w:color="auto"/>
        <w:left w:val="none" w:sz="0" w:space="0" w:color="auto"/>
        <w:bottom w:val="none" w:sz="0" w:space="0" w:color="auto"/>
        <w:right w:val="none" w:sz="0" w:space="0" w:color="auto"/>
      </w:divBdr>
    </w:div>
    <w:div w:id="553659898">
      <w:bodyDiv w:val="1"/>
      <w:marLeft w:val="0"/>
      <w:marRight w:val="0"/>
      <w:marTop w:val="0"/>
      <w:marBottom w:val="0"/>
      <w:divBdr>
        <w:top w:val="none" w:sz="0" w:space="0" w:color="auto"/>
        <w:left w:val="none" w:sz="0" w:space="0" w:color="auto"/>
        <w:bottom w:val="none" w:sz="0" w:space="0" w:color="auto"/>
        <w:right w:val="none" w:sz="0" w:space="0" w:color="auto"/>
      </w:divBdr>
    </w:div>
    <w:div w:id="563760349">
      <w:bodyDiv w:val="1"/>
      <w:marLeft w:val="0"/>
      <w:marRight w:val="0"/>
      <w:marTop w:val="0"/>
      <w:marBottom w:val="0"/>
      <w:divBdr>
        <w:top w:val="none" w:sz="0" w:space="0" w:color="auto"/>
        <w:left w:val="none" w:sz="0" w:space="0" w:color="auto"/>
        <w:bottom w:val="none" w:sz="0" w:space="0" w:color="auto"/>
        <w:right w:val="none" w:sz="0" w:space="0" w:color="auto"/>
      </w:divBdr>
    </w:div>
    <w:div w:id="721683481">
      <w:bodyDiv w:val="1"/>
      <w:marLeft w:val="0"/>
      <w:marRight w:val="0"/>
      <w:marTop w:val="0"/>
      <w:marBottom w:val="0"/>
      <w:divBdr>
        <w:top w:val="none" w:sz="0" w:space="0" w:color="auto"/>
        <w:left w:val="none" w:sz="0" w:space="0" w:color="auto"/>
        <w:bottom w:val="none" w:sz="0" w:space="0" w:color="auto"/>
        <w:right w:val="none" w:sz="0" w:space="0" w:color="auto"/>
      </w:divBdr>
    </w:div>
    <w:div w:id="902638580">
      <w:bodyDiv w:val="1"/>
      <w:marLeft w:val="0"/>
      <w:marRight w:val="0"/>
      <w:marTop w:val="0"/>
      <w:marBottom w:val="0"/>
      <w:divBdr>
        <w:top w:val="none" w:sz="0" w:space="0" w:color="auto"/>
        <w:left w:val="none" w:sz="0" w:space="0" w:color="auto"/>
        <w:bottom w:val="none" w:sz="0" w:space="0" w:color="auto"/>
        <w:right w:val="none" w:sz="0" w:space="0" w:color="auto"/>
      </w:divBdr>
    </w:div>
    <w:div w:id="998464094">
      <w:bodyDiv w:val="1"/>
      <w:marLeft w:val="0"/>
      <w:marRight w:val="0"/>
      <w:marTop w:val="0"/>
      <w:marBottom w:val="0"/>
      <w:divBdr>
        <w:top w:val="none" w:sz="0" w:space="0" w:color="auto"/>
        <w:left w:val="none" w:sz="0" w:space="0" w:color="auto"/>
        <w:bottom w:val="none" w:sz="0" w:space="0" w:color="auto"/>
        <w:right w:val="none" w:sz="0" w:space="0" w:color="auto"/>
      </w:divBdr>
    </w:div>
    <w:div w:id="1017081092">
      <w:bodyDiv w:val="1"/>
      <w:marLeft w:val="0"/>
      <w:marRight w:val="0"/>
      <w:marTop w:val="0"/>
      <w:marBottom w:val="0"/>
      <w:divBdr>
        <w:top w:val="none" w:sz="0" w:space="0" w:color="auto"/>
        <w:left w:val="none" w:sz="0" w:space="0" w:color="auto"/>
        <w:bottom w:val="none" w:sz="0" w:space="0" w:color="auto"/>
        <w:right w:val="none" w:sz="0" w:space="0" w:color="auto"/>
      </w:divBdr>
    </w:div>
    <w:div w:id="1118184464">
      <w:bodyDiv w:val="1"/>
      <w:marLeft w:val="0"/>
      <w:marRight w:val="0"/>
      <w:marTop w:val="0"/>
      <w:marBottom w:val="0"/>
      <w:divBdr>
        <w:top w:val="none" w:sz="0" w:space="0" w:color="auto"/>
        <w:left w:val="none" w:sz="0" w:space="0" w:color="auto"/>
        <w:bottom w:val="none" w:sz="0" w:space="0" w:color="auto"/>
        <w:right w:val="none" w:sz="0" w:space="0" w:color="auto"/>
      </w:divBdr>
    </w:div>
    <w:div w:id="1435974292">
      <w:bodyDiv w:val="1"/>
      <w:marLeft w:val="0"/>
      <w:marRight w:val="0"/>
      <w:marTop w:val="0"/>
      <w:marBottom w:val="0"/>
      <w:divBdr>
        <w:top w:val="none" w:sz="0" w:space="0" w:color="auto"/>
        <w:left w:val="none" w:sz="0" w:space="0" w:color="auto"/>
        <w:bottom w:val="none" w:sz="0" w:space="0" w:color="auto"/>
        <w:right w:val="none" w:sz="0" w:space="0" w:color="auto"/>
      </w:divBdr>
    </w:div>
    <w:div w:id="1438480856">
      <w:bodyDiv w:val="1"/>
      <w:marLeft w:val="0"/>
      <w:marRight w:val="0"/>
      <w:marTop w:val="0"/>
      <w:marBottom w:val="0"/>
      <w:divBdr>
        <w:top w:val="none" w:sz="0" w:space="0" w:color="auto"/>
        <w:left w:val="none" w:sz="0" w:space="0" w:color="auto"/>
        <w:bottom w:val="none" w:sz="0" w:space="0" w:color="auto"/>
        <w:right w:val="none" w:sz="0" w:space="0" w:color="auto"/>
      </w:divBdr>
    </w:div>
    <w:div w:id="1536969193">
      <w:bodyDiv w:val="1"/>
      <w:marLeft w:val="0"/>
      <w:marRight w:val="0"/>
      <w:marTop w:val="0"/>
      <w:marBottom w:val="0"/>
      <w:divBdr>
        <w:top w:val="none" w:sz="0" w:space="0" w:color="auto"/>
        <w:left w:val="none" w:sz="0" w:space="0" w:color="auto"/>
        <w:bottom w:val="none" w:sz="0" w:space="0" w:color="auto"/>
        <w:right w:val="none" w:sz="0" w:space="0" w:color="auto"/>
      </w:divBdr>
    </w:div>
    <w:div w:id="1539203596">
      <w:bodyDiv w:val="1"/>
      <w:marLeft w:val="0"/>
      <w:marRight w:val="0"/>
      <w:marTop w:val="0"/>
      <w:marBottom w:val="0"/>
      <w:divBdr>
        <w:top w:val="none" w:sz="0" w:space="0" w:color="auto"/>
        <w:left w:val="none" w:sz="0" w:space="0" w:color="auto"/>
        <w:bottom w:val="none" w:sz="0" w:space="0" w:color="auto"/>
        <w:right w:val="none" w:sz="0" w:space="0" w:color="auto"/>
      </w:divBdr>
    </w:div>
    <w:div w:id="1734546564">
      <w:bodyDiv w:val="1"/>
      <w:marLeft w:val="0"/>
      <w:marRight w:val="0"/>
      <w:marTop w:val="0"/>
      <w:marBottom w:val="0"/>
      <w:divBdr>
        <w:top w:val="none" w:sz="0" w:space="0" w:color="auto"/>
        <w:left w:val="none" w:sz="0" w:space="0" w:color="auto"/>
        <w:bottom w:val="none" w:sz="0" w:space="0" w:color="auto"/>
        <w:right w:val="none" w:sz="0" w:space="0" w:color="auto"/>
      </w:divBdr>
    </w:div>
    <w:div w:id="1741512139">
      <w:bodyDiv w:val="1"/>
      <w:marLeft w:val="0"/>
      <w:marRight w:val="0"/>
      <w:marTop w:val="0"/>
      <w:marBottom w:val="0"/>
      <w:divBdr>
        <w:top w:val="none" w:sz="0" w:space="0" w:color="auto"/>
        <w:left w:val="none" w:sz="0" w:space="0" w:color="auto"/>
        <w:bottom w:val="none" w:sz="0" w:space="0" w:color="auto"/>
        <w:right w:val="none" w:sz="0" w:space="0" w:color="auto"/>
      </w:divBdr>
      <w:divsChild>
        <w:div w:id="2096003491">
          <w:marLeft w:val="0"/>
          <w:marRight w:val="0"/>
          <w:marTop w:val="0"/>
          <w:marBottom w:val="0"/>
          <w:divBdr>
            <w:top w:val="none" w:sz="0" w:space="0" w:color="auto"/>
            <w:left w:val="none" w:sz="0" w:space="0" w:color="auto"/>
            <w:bottom w:val="none" w:sz="0" w:space="0" w:color="auto"/>
            <w:right w:val="none" w:sz="0" w:space="0" w:color="auto"/>
          </w:divBdr>
          <w:divsChild>
            <w:div w:id="821773220">
              <w:marLeft w:val="0"/>
              <w:marRight w:val="0"/>
              <w:marTop w:val="0"/>
              <w:marBottom w:val="0"/>
              <w:divBdr>
                <w:top w:val="none" w:sz="0" w:space="0" w:color="auto"/>
                <w:left w:val="none" w:sz="0" w:space="0" w:color="auto"/>
                <w:bottom w:val="none" w:sz="0" w:space="0" w:color="auto"/>
                <w:right w:val="none" w:sz="0" w:space="0" w:color="auto"/>
              </w:divBdr>
            </w:div>
          </w:divsChild>
        </w:div>
        <w:div w:id="2146504431">
          <w:marLeft w:val="0"/>
          <w:marRight w:val="0"/>
          <w:marTop w:val="330"/>
          <w:marBottom w:val="330"/>
          <w:divBdr>
            <w:top w:val="none" w:sz="0" w:space="0" w:color="auto"/>
            <w:left w:val="none" w:sz="0" w:space="0" w:color="auto"/>
            <w:bottom w:val="none" w:sz="0" w:space="0" w:color="auto"/>
            <w:right w:val="none" w:sz="0" w:space="0" w:color="auto"/>
          </w:divBdr>
          <w:divsChild>
            <w:div w:id="1036274269">
              <w:marLeft w:val="0"/>
              <w:marRight w:val="0"/>
              <w:marTop w:val="0"/>
              <w:marBottom w:val="0"/>
              <w:divBdr>
                <w:top w:val="none" w:sz="0" w:space="0" w:color="auto"/>
                <w:left w:val="none" w:sz="0" w:space="0" w:color="auto"/>
                <w:bottom w:val="none" w:sz="0" w:space="0" w:color="auto"/>
                <w:right w:val="none" w:sz="0" w:space="0" w:color="auto"/>
              </w:divBdr>
              <w:divsChild>
                <w:div w:id="371656119">
                  <w:marLeft w:val="0"/>
                  <w:marRight w:val="0"/>
                  <w:marTop w:val="0"/>
                  <w:marBottom w:val="0"/>
                  <w:divBdr>
                    <w:top w:val="none" w:sz="0" w:space="0" w:color="auto"/>
                    <w:left w:val="none" w:sz="0" w:space="0" w:color="auto"/>
                    <w:bottom w:val="none" w:sz="0" w:space="0" w:color="auto"/>
                    <w:right w:val="none" w:sz="0" w:space="0" w:color="auto"/>
                  </w:divBdr>
                  <w:divsChild>
                    <w:div w:id="719330527">
                      <w:marLeft w:val="0"/>
                      <w:marRight w:val="0"/>
                      <w:marTop w:val="0"/>
                      <w:marBottom w:val="0"/>
                      <w:divBdr>
                        <w:top w:val="none" w:sz="0" w:space="0" w:color="auto"/>
                        <w:left w:val="none" w:sz="0" w:space="0" w:color="auto"/>
                        <w:bottom w:val="none" w:sz="0" w:space="0" w:color="auto"/>
                        <w:right w:val="none" w:sz="0" w:space="0" w:color="auto"/>
                      </w:divBdr>
                      <w:divsChild>
                        <w:div w:id="178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131335">
          <w:marLeft w:val="0"/>
          <w:marRight w:val="0"/>
          <w:marTop w:val="0"/>
          <w:marBottom w:val="660"/>
          <w:divBdr>
            <w:top w:val="none" w:sz="0" w:space="0" w:color="auto"/>
            <w:left w:val="none" w:sz="0" w:space="0" w:color="auto"/>
            <w:bottom w:val="none" w:sz="0" w:space="0" w:color="auto"/>
            <w:right w:val="none" w:sz="0" w:space="0" w:color="auto"/>
          </w:divBdr>
          <w:divsChild>
            <w:div w:id="53551286">
              <w:marLeft w:val="0"/>
              <w:marRight w:val="0"/>
              <w:marTop w:val="0"/>
              <w:marBottom w:val="0"/>
              <w:divBdr>
                <w:top w:val="single" w:sz="6" w:space="0" w:color="D7DADC"/>
                <w:left w:val="single" w:sz="6" w:space="0" w:color="D7DADC"/>
                <w:bottom w:val="single" w:sz="6" w:space="0" w:color="D7DADC"/>
                <w:right w:val="single" w:sz="6" w:space="0" w:color="D7DADC"/>
              </w:divBdr>
              <w:divsChild>
                <w:div w:id="1125539269">
                  <w:marLeft w:val="0"/>
                  <w:marRight w:val="0"/>
                  <w:marTop w:val="0"/>
                  <w:marBottom w:val="240"/>
                  <w:divBdr>
                    <w:top w:val="none" w:sz="0" w:space="0" w:color="auto"/>
                    <w:left w:val="none" w:sz="0" w:space="0" w:color="auto"/>
                    <w:bottom w:val="none" w:sz="0" w:space="0" w:color="auto"/>
                    <w:right w:val="none" w:sz="0" w:space="0" w:color="auto"/>
                  </w:divBdr>
                  <w:divsChild>
                    <w:div w:id="739130861">
                      <w:marLeft w:val="0"/>
                      <w:marRight w:val="0"/>
                      <w:marTop w:val="0"/>
                      <w:marBottom w:val="0"/>
                      <w:divBdr>
                        <w:top w:val="none" w:sz="0" w:space="0" w:color="auto"/>
                        <w:left w:val="none" w:sz="0" w:space="0" w:color="auto"/>
                        <w:bottom w:val="none" w:sz="0" w:space="0" w:color="auto"/>
                        <w:right w:val="none" w:sz="0" w:space="0" w:color="auto"/>
                      </w:divBdr>
                      <w:divsChild>
                        <w:div w:id="17511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37">
                  <w:marLeft w:val="0"/>
                  <w:marRight w:val="0"/>
                  <w:marTop w:val="240"/>
                  <w:marBottom w:val="0"/>
                  <w:divBdr>
                    <w:top w:val="none" w:sz="0" w:space="0" w:color="auto"/>
                    <w:left w:val="none" w:sz="0" w:space="0" w:color="auto"/>
                    <w:bottom w:val="none" w:sz="0" w:space="0" w:color="auto"/>
                    <w:right w:val="none" w:sz="0" w:space="0" w:color="auto"/>
                  </w:divBdr>
                  <w:divsChild>
                    <w:div w:id="20617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4471">
              <w:marLeft w:val="0"/>
              <w:marRight w:val="0"/>
              <w:marTop w:val="0"/>
              <w:marBottom w:val="0"/>
              <w:divBdr>
                <w:top w:val="single" w:sz="6" w:space="0" w:color="CFCCE0"/>
                <w:left w:val="single" w:sz="6" w:space="0" w:color="CFCCE0"/>
                <w:bottom w:val="single" w:sz="6" w:space="0" w:color="CFCCE0"/>
                <w:right w:val="single" w:sz="6" w:space="0" w:color="CFCCE0"/>
              </w:divBdr>
              <w:divsChild>
                <w:div w:id="84347510">
                  <w:marLeft w:val="0"/>
                  <w:marRight w:val="0"/>
                  <w:marTop w:val="0"/>
                  <w:marBottom w:val="240"/>
                  <w:divBdr>
                    <w:top w:val="none" w:sz="0" w:space="0" w:color="auto"/>
                    <w:left w:val="none" w:sz="0" w:space="0" w:color="auto"/>
                    <w:bottom w:val="none" w:sz="0" w:space="0" w:color="auto"/>
                    <w:right w:val="none" w:sz="0" w:space="0" w:color="auto"/>
                  </w:divBdr>
                  <w:divsChild>
                    <w:div w:id="705258683">
                      <w:marLeft w:val="0"/>
                      <w:marRight w:val="0"/>
                      <w:marTop w:val="0"/>
                      <w:marBottom w:val="0"/>
                      <w:divBdr>
                        <w:top w:val="none" w:sz="0" w:space="0" w:color="auto"/>
                        <w:left w:val="none" w:sz="0" w:space="0" w:color="auto"/>
                        <w:bottom w:val="none" w:sz="0" w:space="0" w:color="auto"/>
                        <w:right w:val="none" w:sz="0" w:space="0" w:color="auto"/>
                      </w:divBdr>
                      <w:divsChild>
                        <w:div w:id="17030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8834">
                  <w:marLeft w:val="0"/>
                  <w:marRight w:val="0"/>
                  <w:marTop w:val="240"/>
                  <w:marBottom w:val="0"/>
                  <w:divBdr>
                    <w:top w:val="none" w:sz="0" w:space="0" w:color="auto"/>
                    <w:left w:val="none" w:sz="0" w:space="0" w:color="auto"/>
                    <w:bottom w:val="none" w:sz="0" w:space="0" w:color="auto"/>
                    <w:right w:val="none" w:sz="0" w:space="0" w:color="auto"/>
                  </w:divBdr>
                  <w:divsChild>
                    <w:div w:id="58410017">
                      <w:marLeft w:val="0"/>
                      <w:marRight w:val="0"/>
                      <w:marTop w:val="0"/>
                      <w:marBottom w:val="150"/>
                      <w:divBdr>
                        <w:top w:val="none" w:sz="0" w:space="0" w:color="auto"/>
                        <w:left w:val="none" w:sz="0" w:space="0" w:color="auto"/>
                        <w:bottom w:val="none" w:sz="0" w:space="0" w:color="auto"/>
                        <w:right w:val="none" w:sz="0" w:space="0" w:color="auto"/>
                      </w:divBdr>
                      <w:divsChild>
                        <w:div w:id="1422020930">
                          <w:marLeft w:val="0"/>
                          <w:marRight w:val="0"/>
                          <w:marTop w:val="0"/>
                          <w:marBottom w:val="0"/>
                          <w:divBdr>
                            <w:top w:val="none" w:sz="0" w:space="0" w:color="auto"/>
                            <w:left w:val="none" w:sz="0" w:space="0" w:color="auto"/>
                            <w:bottom w:val="none" w:sz="0" w:space="0" w:color="auto"/>
                            <w:right w:val="none" w:sz="0" w:space="0" w:color="auto"/>
                          </w:divBdr>
                        </w:div>
                      </w:divsChild>
                    </w:div>
                    <w:div w:id="11054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8657">
              <w:marLeft w:val="0"/>
              <w:marRight w:val="0"/>
              <w:marTop w:val="0"/>
              <w:marBottom w:val="0"/>
              <w:divBdr>
                <w:top w:val="single" w:sz="6" w:space="0" w:color="D7DADC"/>
                <w:left w:val="single" w:sz="6" w:space="0" w:color="D7DADC"/>
                <w:bottom w:val="single" w:sz="6" w:space="0" w:color="D7DADC"/>
                <w:right w:val="single" w:sz="6" w:space="0" w:color="D7DADC"/>
              </w:divBdr>
              <w:divsChild>
                <w:div w:id="1368794814">
                  <w:marLeft w:val="0"/>
                  <w:marRight w:val="0"/>
                  <w:marTop w:val="0"/>
                  <w:marBottom w:val="240"/>
                  <w:divBdr>
                    <w:top w:val="none" w:sz="0" w:space="0" w:color="auto"/>
                    <w:left w:val="none" w:sz="0" w:space="0" w:color="auto"/>
                    <w:bottom w:val="none" w:sz="0" w:space="0" w:color="auto"/>
                    <w:right w:val="none" w:sz="0" w:space="0" w:color="auto"/>
                  </w:divBdr>
                  <w:divsChild>
                    <w:div w:id="1879468655">
                      <w:marLeft w:val="0"/>
                      <w:marRight w:val="0"/>
                      <w:marTop w:val="0"/>
                      <w:marBottom w:val="0"/>
                      <w:divBdr>
                        <w:top w:val="none" w:sz="0" w:space="0" w:color="auto"/>
                        <w:left w:val="none" w:sz="0" w:space="0" w:color="auto"/>
                        <w:bottom w:val="none" w:sz="0" w:space="0" w:color="auto"/>
                        <w:right w:val="none" w:sz="0" w:space="0" w:color="auto"/>
                      </w:divBdr>
                      <w:divsChild>
                        <w:div w:id="14225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609">
                  <w:marLeft w:val="0"/>
                  <w:marRight w:val="0"/>
                  <w:marTop w:val="240"/>
                  <w:marBottom w:val="0"/>
                  <w:divBdr>
                    <w:top w:val="none" w:sz="0" w:space="0" w:color="auto"/>
                    <w:left w:val="none" w:sz="0" w:space="0" w:color="auto"/>
                    <w:bottom w:val="none" w:sz="0" w:space="0" w:color="auto"/>
                    <w:right w:val="none" w:sz="0" w:space="0" w:color="auto"/>
                  </w:divBdr>
                  <w:divsChild>
                    <w:div w:id="15772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040">
              <w:marLeft w:val="0"/>
              <w:marRight w:val="0"/>
              <w:marTop w:val="0"/>
              <w:marBottom w:val="0"/>
              <w:divBdr>
                <w:top w:val="single" w:sz="6" w:space="0" w:color="D7DADC"/>
                <w:left w:val="single" w:sz="6" w:space="0" w:color="D7DADC"/>
                <w:bottom w:val="single" w:sz="6" w:space="0" w:color="D7DADC"/>
                <w:right w:val="single" w:sz="6" w:space="0" w:color="D7DADC"/>
              </w:divBdr>
              <w:divsChild>
                <w:div w:id="788741207">
                  <w:marLeft w:val="0"/>
                  <w:marRight w:val="0"/>
                  <w:marTop w:val="0"/>
                  <w:marBottom w:val="240"/>
                  <w:divBdr>
                    <w:top w:val="none" w:sz="0" w:space="0" w:color="auto"/>
                    <w:left w:val="none" w:sz="0" w:space="0" w:color="auto"/>
                    <w:bottom w:val="none" w:sz="0" w:space="0" w:color="auto"/>
                    <w:right w:val="none" w:sz="0" w:space="0" w:color="auto"/>
                  </w:divBdr>
                  <w:divsChild>
                    <w:div w:id="476997033">
                      <w:marLeft w:val="0"/>
                      <w:marRight w:val="0"/>
                      <w:marTop w:val="0"/>
                      <w:marBottom w:val="0"/>
                      <w:divBdr>
                        <w:top w:val="none" w:sz="0" w:space="0" w:color="auto"/>
                        <w:left w:val="none" w:sz="0" w:space="0" w:color="auto"/>
                        <w:bottom w:val="none" w:sz="0" w:space="0" w:color="auto"/>
                        <w:right w:val="none" w:sz="0" w:space="0" w:color="auto"/>
                      </w:divBdr>
                      <w:divsChild>
                        <w:div w:id="1700158775">
                          <w:marLeft w:val="0"/>
                          <w:marRight w:val="0"/>
                          <w:marTop w:val="0"/>
                          <w:marBottom w:val="75"/>
                          <w:divBdr>
                            <w:top w:val="none" w:sz="0" w:space="0" w:color="auto"/>
                            <w:left w:val="none" w:sz="0" w:space="0" w:color="auto"/>
                            <w:bottom w:val="none" w:sz="0" w:space="0" w:color="auto"/>
                            <w:right w:val="none" w:sz="0" w:space="0" w:color="auto"/>
                          </w:divBdr>
                        </w:div>
                        <w:div w:id="1089543841">
                          <w:marLeft w:val="0"/>
                          <w:marRight w:val="0"/>
                          <w:marTop w:val="0"/>
                          <w:marBottom w:val="0"/>
                          <w:divBdr>
                            <w:top w:val="none" w:sz="0" w:space="0" w:color="auto"/>
                            <w:left w:val="none" w:sz="0" w:space="0" w:color="auto"/>
                            <w:bottom w:val="none" w:sz="0" w:space="0" w:color="auto"/>
                            <w:right w:val="none" w:sz="0" w:space="0" w:color="auto"/>
                          </w:divBdr>
                          <w:divsChild>
                            <w:div w:id="5859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8321">
                  <w:marLeft w:val="0"/>
                  <w:marRight w:val="0"/>
                  <w:marTop w:val="240"/>
                  <w:marBottom w:val="0"/>
                  <w:divBdr>
                    <w:top w:val="none" w:sz="0" w:space="0" w:color="auto"/>
                    <w:left w:val="none" w:sz="0" w:space="0" w:color="auto"/>
                    <w:bottom w:val="none" w:sz="0" w:space="0" w:color="auto"/>
                    <w:right w:val="none" w:sz="0" w:space="0" w:color="auto"/>
                  </w:divBdr>
                  <w:divsChild>
                    <w:div w:id="17599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5570">
              <w:marLeft w:val="0"/>
              <w:marRight w:val="0"/>
              <w:marTop w:val="0"/>
              <w:marBottom w:val="0"/>
              <w:divBdr>
                <w:top w:val="single" w:sz="6" w:space="0" w:color="CFCCE0"/>
                <w:left w:val="single" w:sz="6" w:space="0" w:color="CFCCE0"/>
                <w:bottom w:val="single" w:sz="6" w:space="0" w:color="CFCCE0"/>
                <w:right w:val="single" w:sz="6" w:space="0" w:color="CFCCE0"/>
              </w:divBdr>
              <w:divsChild>
                <w:div w:id="1513106557">
                  <w:marLeft w:val="0"/>
                  <w:marRight w:val="0"/>
                  <w:marTop w:val="0"/>
                  <w:marBottom w:val="240"/>
                  <w:divBdr>
                    <w:top w:val="none" w:sz="0" w:space="0" w:color="auto"/>
                    <w:left w:val="none" w:sz="0" w:space="0" w:color="auto"/>
                    <w:bottom w:val="none" w:sz="0" w:space="0" w:color="auto"/>
                    <w:right w:val="none" w:sz="0" w:space="0" w:color="auto"/>
                  </w:divBdr>
                  <w:divsChild>
                    <w:div w:id="572817286">
                      <w:marLeft w:val="0"/>
                      <w:marRight w:val="0"/>
                      <w:marTop w:val="0"/>
                      <w:marBottom w:val="0"/>
                      <w:divBdr>
                        <w:top w:val="none" w:sz="0" w:space="0" w:color="auto"/>
                        <w:left w:val="none" w:sz="0" w:space="0" w:color="auto"/>
                        <w:bottom w:val="none" w:sz="0" w:space="0" w:color="auto"/>
                        <w:right w:val="none" w:sz="0" w:space="0" w:color="auto"/>
                      </w:divBdr>
                      <w:divsChild>
                        <w:div w:id="14073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475">
                  <w:marLeft w:val="0"/>
                  <w:marRight w:val="0"/>
                  <w:marTop w:val="240"/>
                  <w:marBottom w:val="0"/>
                  <w:divBdr>
                    <w:top w:val="none" w:sz="0" w:space="0" w:color="auto"/>
                    <w:left w:val="none" w:sz="0" w:space="0" w:color="auto"/>
                    <w:bottom w:val="none" w:sz="0" w:space="0" w:color="auto"/>
                    <w:right w:val="none" w:sz="0" w:space="0" w:color="auto"/>
                  </w:divBdr>
                  <w:divsChild>
                    <w:div w:id="1632981398">
                      <w:marLeft w:val="0"/>
                      <w:marRight w:val="0"/>
                      <w:marTop w:val="0"/>
                      <w:marBottom w:val="150"/>
                      <w:divBdr>
                        <w:top w:val="none" w:sz="0" w:space="0" w:color="auto"/>
                        <w:left w:val="none" w:sz="0" w:space="0" w:color="auto"/>
                        <w:bottom w:val="none" w:sz="0" w:space="0" w:color="auto"/>
                        <w:right w:val="none" w:sz="0" w:space="0" w:color="auto"/>
                      </w:divBdr>
                      <w:divsChild>
                        <w:div w:id="1137920087">
                          <w:marLeft w:val="0"/>
                          <w:marRight w:val="0"/>
                          <w:marTop w:val="0"/>
                          <w:marBottom w:val="0"/>
                          <w:divBdr>
                            <w:top w:val="none" w:sz="0" w:space="0" w:color="auto"/>
                            <w:left w:val="none" w:sz="0" w:space="0" w:color="auto"/>
                            <w:bottom w:val="none" w:sz="0" w:space="0" w:color="auto"/>
                            <w:right w:val="none" w:sz="0" w:space="0" w:color="auto"/>
                          </w:divBdr>
                        </w:div>
                      </w:divsChild>
                    </w:div>
                    <w:div w:id="20967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58668">
              <w:marLeft w:val="0"/>
              <w:marRight w:val="0"/>
              <w:marTop w:val="0"/>
              <w:marBottom w:val="0"/>
              <w:divBdr>
                <w:top w:val="single" w:sz="6" w:space="0" w:color="D7E7BA"/>
                <w:left w:val="single" w:sz="6" w:space="0" w:color="D7E7BA"/>
                <w:bottom w:val="single" w:sz="6" w:space="0" w:color="D7E7BA"/>
                <w:right w:val="single" w:sz="6" w:space="0" w:color="D7E7BA"/>
              </w:divBdr>
              <w:divsChild>
                <w:div w:id="766462638">
                  <w:marLeft w:val="0"/>
                  <w:marRight w:val="0"/>
                  <w:marTop w:val="0"/>
                  <w:marBottom w:val="0"/>
                  <w:divBdr>
                    <w:top w:val="none" w:sz="0" w:space="0" w:color="auto"/>
                    <w:left w:val="none" w:sz="0" w:space="0" w:color="auto"/>
                    <w:bottom w:val="none" w:sz="0" w:space="0" w:color="auto"/>
                    <w:right w:val="none" w:sz="0" w:space="0" w:color="auto"/>
                  </w:divBdr>
                  <w:divsChild>
                    <w:div w:id="7195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8466">
              <w:marLeft w:val="0"/>
              <w:marRight w:val="0"/>
              <w:marTop w:val="0"/>
              <w:marBottom w:val="0"/>
              <w:divBdr>
                <w:top w:val="single" w:sz="6" w:space="0" w:color="D7DADC"/>
                <w:left w:val="single" w:sz="6" w:space="0" w:color="D7DADC"/>
                <w:bottom w:val="single" w:sz="6" w:space="0" w:color="D7DADC"/>
                <w:right w:val="single" w:sz="6" w:space="0" w:color="D7DADC"/>
              </w:divBdr>
              <w:divsChild>
                <w:div w:id="132528539">
                  <w:marLeft w:val="0"/>
                  <w:marRight w:val="0"/>
                  <w:marTop w:val="240"/>
                  <w:marBottom w:val="0"/>
                  <w:divBdr>
                    <w:top w:val="none" w:sz="0" w:space="0" w:color="auto"/>
                    <w:left w:val="none" w:sz="0" w:space="0" w:color="auto"/>
                    <w:bottom w:val="none" w:sz="0" w:space="0" w:color="auto"/>
                    <w:right w:val="none" w:sz="0" w:space="0" w:color="auto"/>
                  </w:divBdr>
                  <w:divsChild>
                    <w:div w:id="725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18841">
              <w:marLeft w:val="0"/>
              <w:marRight w:val="0"/>
              <w:marTop w:val="0"/>
              <w:marBottom w:val="0"/>
              <w:divBdr>
                <w:top w:val="single" w:sz="6" w:space="0" w:color="F6D4AF"/>
                <w:left w:val="single" w:sz="6" w:space="0" w:color="F6D4AF"/>
                <w:bottom w:val="single" w:sz="6" w:space="0" w:color="F6D4AF"/>
                <w:right w:val="single" w:sz="6" w:space="0" w:color="F6D4AF"/>
              </w:divBdr>
              <w:divsChild>
                <w:div w:id="451483638">
                  <w:marLeft w:val="0"/>
                  <w:marRight w:val="0"/>
                  <w:marTop w:val="0"/>
                  <w:marBottom w:val="0"/>
                  <w:divBdr>
                    <w:top w:val="none" w:sz="0" w:space="0" w:color="auto"/>
                    <w:left w:val="none" w:sz="0" w:space="0" w:color="auto"/>
                    <w:bottom w:val="none" w:sz="0" w:space="0" w:color="auto"/>
                    <w:right w:val="none" w:sz="0" w:space="0" w:color="auto"/>
                  </w:divBdr>
                  <w:divsChild>
                    <w:div w:id="8045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6512">
              <w:marLeft w:val="0"/>
              <w:marRight w:val="0"/>
              <w:marTop w:val="0"/>
              <w:marBottom w:val="0"/>
              <w:divBdr>
                <w:top w:val="single" w:sz="6" w:space="0" w:color="D7DADC"/>
                <w:left w:val="single" w:sz="6" w:space="0" w:color="D7DADC"/>
                <w:bottom w:val="single" w:sz="6" w:space="0" w:color="D7DADC"/>
                <w:right w:val="single" w:sz="6" w:space="0" w:color="D7DADC"/>
              </w:divBdr>
              <w:divsChild>
                <w:div w:id="1893223412">
                  <w:marLeft w:val="0"/>
                  <w:marRight w:val="0"/>
                  <w:marTop w:val="0"/>
                  <w:marBottom w:val="240"/>
                  <w:divBdr>
                    <w:top w:val="none" w:sz="0" w:space="0" w:color="auto"/>
                    <w:left w:val="none" w:sz="0" w:space="0" w:color="auto"/>
                    <w:bottom w:val="none" w:sz="0" w:space="0" w:color="auto"/>
                    <w:right w:val="none" w:sz="0" w:space="0" w:color="auto"/>
                  </w:divBdr>
                  <w:divsChild>
                    <w:div w:id="1855876370">
                      <w:marLeft w:val="0"/>
                      <w:marRight w:val="0"/>
                      <w:marTop w:val="0"/>
                      <w:marBottom w:val="0"/>
                      <w:divBdr>
                        <w:top w:val="none" w:sz="0" w:space="0" w:color="auto"/>
                        <w:left w:val="none" w:sz="0" w:space="0" w:color="auto"/>
                        <w:bottom w:val="none" w:sz="0" w:space="0" w:color="auto"/>
                        <w:right w:val="none" w:sz="0" w:space="0" w:color="auto"/>
                      </w:divBdr>
                      <w:divsChild>
                        <w:div w:id="1576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480">
                  <w:marLeft w:val="0"/>
                  <w:marRight w:val="0"/>
                  <w:marTop w:val="240"/>
                  <w:marBottom w:val="0"/>
                  <w:divBdr>
                    <w:top w:val="none" w:sz="0" w:space="0" w:color="auto"/>
                    <w:left w:val="none" w:sz="0" w:space="0" w:color="auto"/>
                    <w:bottom w:val="none" w:sz="0" w:space="0" w:color="auto"/>
                    <w:right w:val="none" w:sz="0" w:space="0" w:color="auto"/>
                  </w:divBdr>
                  <w:divsChild>
                    <w:div w:id="19998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5924">
              <w:marLeft w:val="0"/>
              <w:marRight w:val="0"/>
              <w:marTop w:val="0"/>
              <w:marBottom w:val="0"/>
              <w:divBdr>
                <w:top w:val="single" w:sz="6" w:space="0" w:color="D7DADC"/>
                <w:left w:val="single" w:sz="6" w:space="0" w:color="D7DADC"/>
                <w:bottom w:val="single" w:sz="6" w:space="0" w:color="D7DADC"/>
                <w:right w:val="single" w:sz="6" w:space="0" w:color="D7DADC"/>
              </w:divBdr>
              <w:divsChild>
                <w:div w:id="1146706698">
                  <w:marLeft w:val="0"/>
                  <w:marRight w:val="0"/>
                  <w:marTop w:val="0"/>
                  <w:marBottom w:val="0"/>
                  <w:divBdr>
                    <w:top w:val="none" w:sz="0" w:space="0" w:color="auto"/>
                    <w:left w:val="none" w:sz="0" w:space="0" w:color="auto"/>
                    <w:bottom w:val="none" w:sz="0" w:space="0" w:color="auto"/>
                    <w:right w:val="none" w:sz="0" w:space="0" w:color="auto"/>
                  </w:divBdr>
                  <w:divsChild>
                    <w:div w:id="47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304">
              <w:marLeft w:val="0"/>
              <w:marRight w:val="0"/>
              <w:marTop w:val="0"/>
              <w:marBottom w:val="0"/>
              <w:divBdr>
                <w:top w:val="single" w:sz="6" w:space="0" w:color="D7DADC"/>
                <w:left w:val="single" w:sz="6" w:space="0" w:color="D7DADC"/>
                <w:bottom w:val="single" w:sz="6" w:space="0" w:color="D7DADC"/>
                <w:right w:val="single" w:sz="6" w:space="0" w:color="D7DADC"/>
              </w:divBdr>
              <w:divsChild>
                <w:div w:id="341905201">
                  <w:marLeft w:val="0"/>
                  <w:marRight w:val="0"/>
                  <w:marTop w:val="0"/>
                  <w:marBottom w:val="240"/>
                  <w:divBdr>
                    <w:top w:val="none" w:sz="0" w:space="0" w:color="auto"/>
                    <w:left w:val="none" w:sz="0" w:space="0" w:color="auto"/>
                    <w:bottom w:val="none" w:sz="0" w:space="0" w:color="auto"/>
                    <w:right w:val="none" w:sz="0" w:space="0" w:color="auto"/>
                  </w:divBdr>
                  <w:divsChild>
                    <w:div w:id="396167032">
                      <w:marLeft w:val="0"/>
                      <w:marRight w:val="0"/>
                      <w:marTop w:val="0"/>
                      <w:marBottom w:val="0"/>
                      <w:divBdr>
                        <w:top w:val="none" w:sz="0" w:space="0" w:color="auto"/>
                        <w:left w:val="none" w:sz="0" w:space="0" w:color="auto"/>
                        <w:bottom w:val="none" w:sz="0" w:space="0" w:color="auto"/>
                        <w:right w:val="none" w:sz="0" w:space="0" w:color="auto"/>
                      </w:divBdr>
                      <w:divsChild>
                        <w:div w:id="5692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0759">
                  <w:marLeft w:val="0"/>
                  <w:marRight w:val="0"/>
                  <w:marTop w:val="240"/>
                  <w:marBottom w:val="0"/>
                  <w:divBdr>
                    <w:top w:val="none" w:sz="0" w:space="0" w:color="auto"/>
                    <w:left w:val="none" w:sz="0" w:space="0" w:color="auto"/>
                    <w:bottom w:val="none" w:sz="0" w:space="0" w:color="auto"/>
                    <w:right w:val="none" w:sz="0" w:space="0" w:color="auto"/>
                  </w:divBdr>
                  <w:divsChild>
                    <w:div w:id="13661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4834">
              <w:marLeft w:val="0"/>
              <w:marRight w:val="0"/>
              <w:marTop w:val="0"/>
              <w:marBottom w:val="0"/>
              <w:divBdr>
                <w:top w:val="single" w:sz="6" w:space="0" w:color="D7DADC"/>
                <w:left w:val="single" w:sz="6" w:space="0" w:color="D7DADC"/>
                <w:bottom w:val="single" w:sz="6" w:space="0" w:color="D7DADC"/>
                <w:right w:val="single" w:sz="6" w:space="0" w:color="D7DADC"/>
              </w:divBdr>
              <w:divsChild>
                <w:div w:id="1912889746">
                  <w:marLeft w:val="0"/>
                  <w:marRight w:val="0"/>
                  <w:marTop w:val="0"/>
                  <w:marBottom w:val="0"/>
                  <w:divBdr>
                    <w:top w:val="none" w:sz="0" w:space="0" w:color="auto"/>
                    <w:left w:val="none" w:sz="0" w:space="0" w:color="auto"/>
                    <w:bottom w:val="none" w:sz="0" w:space="0" w:color="auto"/>
                    <w:right w:val="none" w:sz="0" w:space="0" w:color="auto"/>
                  </w:divBdr>
                  <w:divsChild>
                    <w:div w:id="1480685005">
                      <w:marLeft w:val="0"/>
                      <w:marRight w:val="0"/>
                      <w:marTop w:val="0"/>
                      <w:marBottom w:val="0"/>
                      <w:divBdr>
                        <w:top w:val="none" w:sz="0" w:space="0" w:color="auto"/>
                        <w:left w:val="none" w:sz="0" w:space="0" w:color="auto"/>
                        <w:bottom w:val="none" w:sz="0" w:space="0" w:color="auto"/>
                        <w:right w:val="none" w:sz="0" w:space="0" w:color="auto"/>
                      </w:divBdr>
                      <w:divsChild>
                        <w:div w:id="2108767707">
                          <w:marLeft w:val="0"/>
                          <w:marRight w:val="0"/>
                          <w:marTop w:val="0"/>
                          <w:marBottom w:val="75"/>
                          <w:divBdr>
                            <w:top w:val="none" w:sz="0" w:space="0" w:color="auto"/>
                            <w:left w:val="none" w:sz="0" w:space="0" w:color="auto"/>
                            <w:bottom w:val="none" w:sz="0" w:space="0" w:color="auto"/>
                            <w:right w:val="none" w:sz="0" w:space="0" w:color="auto"/>
                          </w:divBdr>
                        </w:div>
                        <w:div w:id="1555001317">
                          <w:marLeft w:val="0"/>
                          <w:marRight w:val="0"/>
                          <w:marTop w:val="0"/>
                          <w:marBottom w:val="0"/>
                          <w:divBdr>
                            <w:top w:val="none" w:sz="0" w:space="0" w:color="auto"/>
                            <w:left w:val="none" w:sz="0" w:space="0" w:color="auto"/>
                            <w:bottom w:val="none" w:sz="0" w:space="0" w:color="auto"/>
                            <w:right w:val="none" w:sz="0" w:space="0" w:color="auto"/>
                          </w:divBdr>
                          <w:divsChild>
                            <w:div w:id="2800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9574">
              <w:marLeft w:val="0"/>
              <w:marRight w:val="0"/>
              <w:marTop w:val="0"/>
              <w:marBottom w:val="0"/>
              <w:divBdr>
                <w:top w:val="single" w:sz="6" w:space="0" w:color="D7DADC"/>
                <w:left w:val="single" w:sz="6" w:space="0" w:color="D7DADC"/>
                <w:bottom w:val="single" w:sz="6" w:space="0" w:color="D7DADC"/>
                <w:right w:val="single" w:sz="6" w:space="0" w:color="D7DADC"/>
              </w:divBdr>
              <w:divsChild>
                <w:div w:id="1056321031">
                  <w:marLeft w:val="0"/>
                  <w:marRight w:val="0"/>
                  <w:marTop w:val="0"/>
                  <w:marBottom w:val="240"/>
                  <w:divBdr>
                    <w:top w:val="none" w:sz="0" w:space="0" w:color="auto"/>
                    <w:left w:val="none" w:sz="0" w:space="0" w:color="auto"/>
                    <w:bottom w:val="none" w:sz="0" w:space="0" w:color="auto"/>
                    <w:right w:val="none" w:sz="0" w:space="0" w:color="auto"/>
                  </w:divBdr>
                  <w:divsChild>
                    <w:div w:id="769858860">
                      <w:marLeft w:val="0"/>
                      <w:marRight w:val="0"/>
                      <w:marTop w:val="0"/>
                      <w:marBottom w:val="0"/>
                      <w:divBdr>
                        <w:top w:val="none" w:sz="0" w:space="0" w:color="auto"/>
                        <w:left w:val="none" w:sz="0" w:space="0" w:color="auto"/>
                        <w:bottom w:val="none" w:sz="0" w:space="0" w:color="auto"/>
                        <w:right w:val="none" w:sz="0" w:space="0" w:color="auto"/>
                      </w:divBdr>
                      <w:divsChild>
                        <w:div w:id="9328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537">
                  <w:marLeft w:val="0"/>
                  <w:marRight w:val="0"/>
                  <w:marTop w:val="240"/>
                  <w:marBottom w:val="0"/>
                  <w:divBdr>
                    <w:top w:val="none" w:sz="0" w:space="0" w:color="auto"/>
                    <w:left w:val="none" w:sz="0" w:space="0" w:color="auto"/>
                    <w:bottom w:val="none" w:sz="0" w:space="0" w:color="auto"/>
                    <w:right w:val="none" w:sz="0" w:space="0" w:color="auto"/>
                  </w:divBdr>
                  <w:divsChild>
                    <w:div w:id="14578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9226">
              <w:marLeft w:val="0"/>
              <w:marRight w:val="0"/>
              <w:marTop w:val="0"/>
              <w:marBottom w:val="0"/>
              <w:divBdr>
                <w:top w:val="single" w:sz="6" w:space="0" w:color="D7DADC"/>
                <w:left w:val="single" w:sz="6" w:space="0" w:color="D7DADC"/>
                <w:bottom w:val="single" w:sz="6" w:space="0" w:color="D7DADC"/>
                <w:right w:val="single" w:sz="6" w:space="0" w:color="D7DADC"/>
              </w:divBdr>
              <w:divsChild>
                <w:div w:id="2017997681">
                  <w:marLeft w:val="0"/>
                  <w:marRight w:val="0"/>
                  <w:marTop w:val="0"/>
                  <w:marBottom w:val="0"/>
                  <w:divBdr>
                    <w:top w:val="none" w:sz="0" w:space="0" w:color="auto"/>
                    <w:left w:val="none" w:sz="0" w:space="0" w:color="auto"/>
                    <w:bottom w:val="none" w:sz="0" w:space="0" w:color="auto"/>
                    <w:right w:val="none" w:sz="0" w:space="0" w:color="auto"/>
                  </w:divBdr>
                  <w:divsChild>
                    <w:div w:id="10974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3151">
              <w:marLeft w:val="0"/>
              <w:marRight w:val="0"/>
              <w:marTop w:val="0"/>
              <w:marBottom w:val="0"/>
              <w:divBdr>
                <w:top w:val="single" w:sz="6" w:space="0" w:color="D7DADC"/>
                <w:left w:val="single" w:sz="6" w:space="0" w:color="D7DADC"/>
                <w:bottom w:val="single" w:sz="6" w:space="0" w:color="D7DADC"/>
                <w:right w:val="single" w:sz="6" w:space="0" w:color="D7DADC"/>
              </w:divBdr>
              <w:divsChild>
                <w:div w:id="1993097979">
                  <w:marLeft w:val="0"/>
                  <w:marRight w:val="0"/>
                  <w:marTop w:val="0"/>
                  <w:marBottom w:val="240"/>
                  <w:divBdr>
                    <w:top w:val="none" w:sz="0" w:space="0" w:color="auto"/>
                    <w:left w:val="none" w:sz="0" w:space="0" w:color="auto"/>
                    <w:bottom w:val="none" w:sz="0" w:space="0" w:color="auto"/>
                    <w:right w:val="none" w:sz="0" w:space="0" w:color="auto"/>
                  </w:divBdr>
                  <w:divsChild>
                    <w:div w:id="1850605638">
                      <w:marLeft w:val="0"/>
                      <w:marRight w:val="0"/>
                      <w:marTop w:val="0"/>
                      <w:marBottom w:val="0"/>
                      <w:divBdr>
                        <w:top w:val="none" w:sz="0" w:space="0" w:color="auto"/>
                        <w:left w:val="none" w:sz="0" w:space="0" w:color="auto"/>
                        <w:bottom w:val="none" w:sz="0" w:space="0" w:color="auto"/>
                        <w:right w:val="none" w:sz="0" w:space="0" w:color="auto"/>
                      </w:divBdr>
                      <w:divsChild>
                        <w:div w:id="1913194574">
                          <w:marLeft w:val="0"/>
                          <w:marRight w:val="0"/>
                          <w:marTop w:val="0"/>
                          <w:marBottom w:val="75"/>
                          <w:divBdr>
                            <w:top w:val="none" w:sz="0" w:space="0" w:color="auto"/>
                            <w:left w:val="none" w:sz="0" w:space="0" w:color="auto"/>
                            <w:bottom w:val="none" w:sz="0" w:space="0" w:color="auto"/>
                            <w:right w:val="none" w:sz="0" w:space="0" w:color="auto"/>
                          </w:divBdr>
                        </w:div>
                        <w:div w:id="810487305">
                          <w:marLeft w:val="0"/>
                          <w:marRight w:val="0"/>
                          <w:marTop w:val="0"/>
                          <w:marBottom w:val="0"/>
                          <w:divBdr>
                            <w:top w:val="none" w:sz="0" w:space="0" w:color="auto"/>
                            <w:left w:val="none" w:sz="0" w:space="0" w:color="auto"/>
                            <w:bottom w:val="none" w:sz="0" w:space="0" w:color="auto"/>
                            <w:right w:val="none" w:sz="0" w:space="0" w:color="auto"/>
                          </w:divBdr>
                          <w:divsChild>
                            <w:div w:id="5981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461">
                  <w:marLeft w:val="0"/>
                  <w:marRight w:val="0"/>
                  <w:marTop w:val="240"/>
                  <w:marBottom w:val="0"/>
                  <w:divBdr>
                    <w:top w:val="none" w:sz="0" w:space="0" w:color="auto"/>
                    <w:left w:val="none" w:sz="0" w:space="0" w:color="auto"/>
                    <w:bottom w:val="none" w:sz="0" w:space="0" w:color="auto"/>
                    <w:right w:val="none" w:sz="0" w:space="0" w:color="auto"/>
                  </w:divBdr>
                  <w:divsChild>
                    <w:div w:id="10738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677">
              <w:marLeft w:val="0"/>
              <w:marRight w:val="0"/>
              <w:marTop w:val="0"/>
              <w:marBottom w:val="0"/>
              <w:divBdr>
                <w:top w:val="single" w:sz="6" w:space="0" w:color="D7DADC"/>
                <w:left w:val="single" w:sz="6" w:space="0" w:color="D7DADC"/>
                <w:bottom w:val="single" w:sz="6" w:space="0" w:color="D7DADC"/>
                <w:right w:val="single" w:sz="6" w:space="0" w:color="D7DADC"/>
              </w:divBdr>
              <w:divsChild>
                <w:div w:id="980503963">
                  <w:marLeft w:val="0"/>
                  <w:marRight w:val="0"/>
                  <w:marTop w:val="0"/>
                  <w:marBottom w:val="240"/>
                  <w:divBdr>
                    <w:top w:val="none" w:sz="0" w:space="0" w:color="auto"/>
                    <w:left w:val="none" w:sz="0" w:space="0" w:color="auto"/>
                    <w:bottom w:val="none" w:sz="0" w:space="0" w:color="auto"/>
                    <w:right w:val="none" w:sz="0" w:space="0" w:color="auto"/>
                  </w:divBdr>
                  <w:divsChild>
                    <w:div w:id="1156802212">
                      <w:marLeft w:val="0"/>
                      <w:marRight w:val="0"/>
                      <w:marTop w:val="0"/>
                      <w:marBottom w:val="0"/>
                      <w:divBdr>
                        <w:top w:val="none" w:sz="0" w:space="0" w:color="auto"/>
                        <w:left w:val="none" w:sz="0" w:space="0" w:color="auto"/>
                        <w:bottom w:val="none" w:sz="0" w:space="0" w:color="auto"/>
                        <w:right w:val="none" w:sz="0" w:space="0" w:color="auto"/>
                      </w:divBdr>
                      <w:divsChild>
                        <w:div w:id="19656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781">
                  <w:marLeft w:val="0"/>
                  <w:marRight w:val="0"/>
                  <w:marTop w:val="240"/>
                  <w:marBottom w:val="0"/>
                  <w:divBdr>
                    <w:top w:val="none" w:sz="0" w:space="0" w:color="auto"/>
                    <w:left w:val="none" w:sz="0" w:space="0" w:color="auto"/>
                    <w:bottom w:val="none" w:sz="0" w:space="0" w:color="auto"/>
                    <w:right w:val="none" w:sz="0" w:space="0" w:color="auto"/>
                  </w:divBdr>
                  <w:divsChild>
                    <w:div w:id="14387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7577">
              <w:marLeft w:val="0"/>
              <w:marRight w:val="0"/>
              <w:marTop w:val="0"/>
              <w:marBottom w:val="0"/>
              <w:divBdr>
                <w:top w:val="single" w:sz="6" w:space="0" w:color="D7DADC"/>
                <w:left w:val="single" w:sz="6" w:space="0" w:color="D7DADC"/>
                <w:bottom w:val="single" w:sz="6" w:space="0" w:color="D7DADC"/>
                <w:right w:val="single" w:sz="6" w:space="0" w:color="D7DADC"/>
              </w:divBdr>
              <w:divsChild>
                <w:div w:id="2006667430">
                  <w:marLeft w:val="0"/>
                  <w:marRight w:val="0"/>
                  <w:marTop w:val="0"/>
                  <w:marBottom w:val="240"/>
                  <w:divBdr>
                    <w:top w:val="none" w:sz="0" w:space="0" w:color="auto"/>
                    <w:left w:val="none" w:sz="0" w:space="0" w:color="auto"/>
                    <w:bottom w:val="none" w:sz="0" w:space="0" w:color="auto"/>
                    <w:right w:val="none" w:sz="0" w:space="0" w:color="auto"/>
                  </w:divBdr>
                  <w:divsChild>
                    <w:div w:id="1133214785">
                      <w:marLeft w:val="0"/>
                      <w:marRight w:val="0"/>
                      <w:marTop w:val="0"/>
                      <w:marBottom w:val="0"/>
                      <w:divBdr>
                        <w:top w:val="none" w:sz="0" w:space="0" w:color="auto"/>
                        <w:left w:val="none" w:sz="0" w:space="0" w:color="auto"/>
                        <w:bottom w:val="none" w:sz="0" w:space="0" w:color="auto"/>
                        <w:right w:val="none" w:sz="0" w:space="0" w:color="auto"/>
                      </w:divBdr>
                      <w:divsChild>
                        <w:div w:id="20265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19094">
                  <w:marLeft w:val="0"/>
                  <w:marRight w:val="0"/>
                  <w:marTop w:val="240"/>
                  <w:marBottom w:val="0"/>
                  <w:divBdr>
                    <w:top w:val="none" w:sz="0" w:space="0" w:color="auto"/>
                    <w:left w:val="none" w:sz="0" w:space="0" w:color="auto"/>
                    <w:bottom w:val="none" w:sz="0" w:space="0" w:color="auto"/>
                    <w:right w:val="none" w:sz="0" w:space="0" w:color="auto"/>
                  </w:divBdr>
                  <w:divsChild>
                    <w:div w:id="2673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3293">
          <w:marLeft w:val="0"/>
          <w:marRight w:val="0"/>
          <w:marTop w:val="0"/>
          <w:marBottom w:val="0"/>
          <w:divBdr>
            <w:top w:val="none" w:sz="0" w:space="0" w:color="auto"/>
            <w:left w:val="none" w:sz="0" w:space="0" w:color="auto"/>
            <w:bottom w:val="none" w:sz="0" w:space="0" w:color="auto"/>
            <w:right w:val="none" w:sz="0" w:space="0" w:color="auto"/>
          </w:divBdr>
        </w:div>
      </w:divsChild>
    </w:div>
    <w:div w:id="1777943270">
      <w:bodyDiv w:val="1"/>
      <w:marLeft w:val="0"/>
      <w:marRight w:val="0"/>
      <w:marTop w:val="0"/>
      <w:marBottom w:val="0"/>
      <w:divBdr>
        <w:top w:val="none" w:sz="0" w:space="0" w:color="auto"/>
        <w:left w:val="none" w:sz="0" w:space="0" w:color="auto"/>
        <w:bottom w:val="none" w:sz="0" w:space="0" w:color="auto"/>
        <w:right w:val="none" w:sz="0" w:space="0" w:color="auto"/>
      </w:divBdr>
    </w:div>
    <w:div w:id="1830366070">
      <w:bodyDiv w:val="1"/>
      <w:marLeft w:val="0"/>
      <w:marRight w:val="0"/>
      <w:marTop w:val="0"/>
      <w:marBottom w:val="0"/>
      <w:divBdr>
        <w:top w:val="none" w:sz="0" w:space="0" w:color="auto"/>
        <w:left w:val="none" w:sz="0" w:space="0" w:color="auto"/>
        <w:bottom w:val="none" w:sz="0" w:space="0" w:color="auto"/>
        <w:right w:val="none" w:sz="0" w:space="0" w:color="auto"/>
      </w:divBdr>
    </w:div>
    <w:div w:id="1933246704">
      <w:bodyDiv w:val="1"/>
      <w:marLeft w:val="0"/>
      <w:marRight w:val="0"/>
      <w:marTop w:val="0"/>
      <w:marBottom w:val="0"/>
      <w:divBdr>
        <w:top w:val="none" w:sz="0" w:space="0" w:color="auto"/>
        <w:left w:val="none" w:sz="0" w:space="0" w:color="auto"/>
        <w:bottom w:val="none" w:sz="0" w:space="0" w:color="auto"/>
        <w:right w:val="none" w:sz="0" w:space="0" w:color="auto"/>
      </w:divBdr>
    </w:div>
    <w:div w:id="2103913736">
      <w:bodyDiv w:val="1"/>
      <w:marLeft w:val="0"/>
      <w:marRight w:val="0"/>
      <w:marTop w:val="0"/>
      <w:marBottom w:val="0"/>
      <w:divBdr>
        <w:top w:val="none" w:sz="0" w:space="0" w:color="auto"/>
        <w:left w:val="none" w:sz="0" w:space="0" w:color="auto"/>
        <w:bottom w:val="none" w:sz="0" w:space="0" w:color="auto"/>
        <w:right w:val="none" w:sz="0" w:space="0" w:color="auto"/>
      </w:divBdr>
    </w:div>
    <w:div w:id="211597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n.wikipedia.org/wiki/Tariff_of_1833"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Nullification_Crisi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10</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Adrian Rodriguez</cp:lastModifiedBy>
  <cp:revision>46</cp:revision>
  <dcterms:created xsi:type="dcterms:W3CDTF">2020-04-18T18:12:00Z</dcterms:created>
  <dcterms:modified xsi:type="dcterms:W3CDTF">2020-04-29T15:22:00Z</dcterms:modified>
</cp:coreProperties>
</file>